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6D" w:rsidRDefault="001B636D" w:rsidP="001B636D">
      <w:pPr>
        <w:rPr>
          <w:rFonts w:hint="cs"/>
          <w:sz w:val="41"/>
          <w:szCs w:val="41"/>
        </w:rPr>
      </w:pPr>
    </w:p>
    <w:p w:rsidR="001B636D" w:rsidRPr="001350B3" w:rsidRDefault="001B636D" w:rsidP="001B636D">
      <w:pPr>
        <w:jc w:val="center"/>
        <w:rPr>
          <w:sz w:val="41"/>
          <w:szCs w:val="41"/>
        </w:rPr>
      </w:pPr>
      <w:r>
        <w:rPr>
          <w:rFonts w:hint="cs"/>
          <w:noProof/>
          <w:sz w:val="41"/>
          <w:szCs w:val="41"/>
        </w:rPr>
        <w:drawing>
          <wp:inline distT="0" distB="0" distL="0" distR="0">
            <wp:extent cx="914400" cy="800100"/>
            <wp:effectExtent l="19050" t="0" r="0" b="0"/>
            <wp:docPr id="1" name="Picture 1" descr="Copy of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KRU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6D" w:rsidRPr="00085665" w:rsidRDefault="001B636D" w:rsidP="001B636D">
      <w:pPr>
        <w:pStyle w:val="a3"/>
        <w:rPr>
          <w:rFonts w:ascii="TH SarabunPSK" w:hAnsi="TH SarabunPSK" w:cs="TH SarabunPSK"/>
          <w:color w:val="000000"/>
        </w:rPr>
      </w:pPr>
      <w:r w:rsidRPr="00085665">
        <w:rPr>
          <w:rFonts w:ascii="TH SarabunPSK" w:hAnsi="TH SarabunPSK" w:cs="TH SarabunPSK"/>
          <w:color w:val="000000"/>
          <w:cs/>
        </w:rPr>
        <w:t>ประกาศเทศบาลตำบลหนองบัวตะเกียด</w:t>
      </w:r>
    </w:p>
    <w:p w:rsidR="001B636D" w:rsidRPr="00085665" w:rsidRDefault="001B636D" w:rsidP="001B636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>สอบราคาจ้าง  โครงการก่อสร้าง</w:t>
      </w:r>
    </w:p>
    <w:p w:rsidR="001B636D" w:rsidRPr="00085665" w:rsidRDefault="001B636D" w:rsidP="001B636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เทศบาลตำบลหนองบัวตะเกียด  อำเภอด่านขุนทด 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>จังหวัดนครราชสีมา</w:t>
      </w:r>
    </w:p>
    <w:p w:rsidR="001B636D" w:rsidRPr="00623DB8" w:rsidRDefault="001B636D" w:rsidP="001B636D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B636D" w:rsidRPr="00623DB8" w:rsidRDefault="001B636D" w:rsidP="001B636D">
      <w:pPr>
        <w:jc w:val="both"/>
        <w:rPr>
          <w:rFonts w:ascii="TH SarabunPSK" w:hAnsi="TH SarabunPSK" w:cs="TH SarabunPSK"/>
          <w:sz w:val="16"/>
          <w:szCs w:val="16"/>
        </w:rPr>
      </w:pPr>
    </w:p>
    <w:p w:rsidR="001B636D" w:rsidRDefault="001B636D" w:rsidP="001B636D">
      <w:pPr>
        <w:jc w:val="both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 xml:space="preserve">              ด้วยเทศบาลตำบลหนองบัวตะเกียดมีความประสงค์จะสอบราคาจ้างดังรายละเอียดดังต่อไปนี้</w:t>
      </w:r>
    </w:p>
    <w:p w:rsidR="001B636D" w:rsidRPr="00B6731B" w:rsidRDefault="001B636D" w:rsidP="001B636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 โครงการก่อสร้างถนนคอนกรีตเสริมเหล็ก  บ้านโนนระเวียง  หมู่ที่  ๘  ขนาดกว้าง  ๔.๐๐  เมตร  ยาว  ๑๔๐   เมตร   หนา  ๐.๑๕  เมตร  หรือมีพื้นที่คอนกรีตไม่น้อยกว่า   ๕๖๐   ตารางเมตร   วางท่อ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๐.๓๐  เมตร  จำนวน  ๔  ท่อน    พร้อมติดตั้งป้ายโครงการ  ๑  ป้าย  รายละเอียดตามปริมาณงานและแบบแปลนเทศบาลตำบลหนองบัวตะเกียดกำหนด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 ๒๙๐,๐๐๐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(สองแสนเก้าหมื่นบาทถ้วน)  เอกสารสอบราคาเลขที่   ๑๒/๒๕๕๕   </w:t>
      </w:r>
    </w:p>
    <w:p w:rsidR="001B636D" w:rsidRPr="00B6731B" w:rsidRDefault="001B636D" w:rsidP="001B636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โครงการก่อสร้างถนนหินคลุก  บ้านใหม่โนนระเวียง   หมู่ที่  ๑๑   ผิวจราจร  กว้าง  ๔.๐๐  เมตร  ยาว  ๗๐๐  เมตร  หนาเฉลี่ย  ๐.๑๐  เมตร  ปริมาตรหินคลุกไม่น้อยกว่า  ๒๘๐  ลบ.ม.  และปรับเกรดบดอัดทับแน่น  พร้อมติดตั้งป้ายโครงการ  ๑ ป้าย  รายละเอียดตามปริมาณงานแบบแปลนเทศบาลตำบลหนองบัวตะเกียดกำหนด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 ๑๔๘,๐๐๐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(หนึ่งแสนสี่หมื่นแปดพันบาทถ้วน)  เอกสารสอบราคาเลขที่   ๑๓/๒๕๕๕   </w:t>
      </w:r>
    </w:p>
    <w:p w:rsidR="001B636D" w:rsidRDefault="001B636D" w:rsidP="001B636D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1B636D" w:rsidRPr="00D44AA0" w:rsidRDefault="001B636D" w:rsidP="001B636D">
      <w:pPr>
        <w:jc w:val="both"/>
        <w:rPr>
          <w:rFonts w:ascii="TH SarabunPSK" w:hAnsi="TH SarabunPSK" w:cs="TH SarabunPSK"/>
          <w:sz w:val="16"/>
          <w:szCs w:val="16"/>
        </w:rPr>
      </w:pPr>
    </w:p>
    <w:p w:rsidR="001B636D" w:rsidRDefault="001B636D" w:rsidP="001B636D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623DB8">
        <w:rPr>
          <w:rFonts w:ascii="TH SarabunPSK" w:hAnsi="TH SarabunPSK" w:cs="TH SarabunPSK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1B636D" w:rsidRPr="00C9776B" w:rsidRDefault="001B636D" w:rsidP="001B636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 ผู้เสนอราคาต้องเป็นผู้ที่มีอาชีพรับจ้างทำงานที่สอบราคาดังกล่าว</w:t>
      </w:r>
    </w:p>
    <w:p w:rsidR="001B636D" w:rsidRPr="00C925ED" w:rsidRDefault="001B636D" w:rsidP="001B636D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มีผลงานก่อสร้างประเภทเดียวกัน  ในวงเงินไม่น้อยกว่า   ๔๐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1B636D" w:rsidRDefault="001B636D" w:rsidP="001B636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ที่ถูกระบุชื่อไว้ในบัญชีราชชื่อผู้ทิ้งงานของทางราชการหรือของหน่วยการบริหารราชการส่วนท้องถิ่นและได้แจ้งเวียนชื่อไว้แล้ว</w:t>
      </w:r>
    </w:p>
    <w:p w:rsidR="001B636D" w:rsidRDefault="001B636D" w:rsidP="001B63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ไม่เป็นผู้ได้รับสิทธิหรือความคุ้มกัน   ซึ่งอาจปฏิเสธไม่ยอมขึ้นศาลไทยเว้นแต่รัฐบาลของผู้เสนอราคาได้มีคำสั่งให้สละสิทธิความคุ้มกันเช่นกัน</w:t>
      </w:r>
    </w:p>
    <w:p w:rsidR="001B636D" w:rsidRDefault="001B636D" w:rsidP="001B636D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เป็นผู้ที่ผ่านการคัดเลือกผู้มีคุณสมบัติเบื้องต้นในการจ้างของเทศบาลตำบลหนองบัวตะเกียด</w:t>
      </w:r>
    </w:p>
    <w:p w:rsidR="001B636D" w:rsidRPr="00623DB8" w:rsidRDefault="001B636D" w:rsidP="001B636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ป็นผู้มีผลประโยชน์ร่วมกันกับผู้เสนอราคารายอื่นที่เข้าสอบราคาให้แก่เทศบาลตำบลหนองบัวตะเกียด  ณ วันที่ประกาศสอบราคา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1B636D" w:rsidRDefault="001B636D" w:rsidP="001B636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กำหนดยื่นซองสอบราคา  ในวันที่  ๑๖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 สิงหาคม   ๒๕๕๕  ณ. งานพัสดุและทรัพย์สิน  กองคลัง  เทศบาลตำบลหนองบัวตะเกียด   ระหว่างเวลา  ๐๘.๓๐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๑๕.๐๐  น.  และในวันที่   ๒๐  สิงหาคม  ๒๕๕๕  ณ. ศูนย์ข้อมูลข่าวสารการซื้อการจ้างขององค์กรปกครองส่วนท้องถิ่นระดับอำเภอด่านขุนทด  (ชั้น ๒)  ตั้งแต่เวลา  ๐๘.๓๐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๑๕.๐๐  น.  </w:t>
      </w:r>
    </w:p>
    <w:p w:rsidR="001B636D" w:rsidRDefault="001B636D" w:rsidP="001B636D">
      <w:pPr>
        <w:jc w:val="both"/>
        <w:rPr>
          <w:rFonts w:ascii="TH SarabunPSK" w:hAnsi="TH SarabunPSK" w:cs="TH SarabunPSK"/>
          <w:sz w:val="32"/>
          <w:szCs w:val="32"/>
        </w:rPr>
      </w:pPr>
    </w:p>
    <w:p w:rsidR="001B636D" w:rsidRDefault="001B636D" w:rsidP="001B636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กำหนดเปิดซองใบเสนอราคา   ในวันที่   ๓๑  สิงหาคม   ๒๕๕๕  ตั้งแต่เวลา  ๑๐.๓๐  น. เป็นต้นไป    ณ. ศูนย์ข้อมูลข่าวสารการซื้อการจ้างขององค์กรปกครองส่วนท้องถิ่นระดับอำเภอด่านขุนทด</w:t>
      </w:r>
    </w:p>
    <w:p w:rsidR="001B636D" w:rsidRPr="00623DB8" w:rsidRDefault="001B636D" w:rsidP="001B63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>
        <w:rPr>
          <w:rFonts w:ascii="TH SarabunPSK" w:hAnsi="TH SarabunPSK" w:cs="TH SarabunPSK" w:hint="cs"/>
          <w:sz w:val="32"/>
          <w:szCs w:val="32"/>
          <w:cs/>
        </w:rPr>
        <w:t>รับ/</w:t>
      </w:r>
      <w:r>
        <w:rPr>
          <w:rFonts w:ascii="TH SarabunPSK" w:hAnsi="TH SarabunPSK" w:cs="TH SarabunPSK"/>
          <w:sz w:val="32"/>
          <w:szCs w:val="32"/>
          <w:cs/>
        </w:rPr>
        <w:t>ซื้อเอกสารสอบราคา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เลขที่   ๑๒  ชุดละ  ๑,๕๐๐.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  เอกสารสอบราคาเลขที่   ๑๓   ชุดละ  ๑,๐๐๐  บาท   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 ได้ท</w:t>
      </w:r>
      <w:r>
        <w:rPr>
          <w:rFonts w:ascii="TH SarabunPSK" w:hAnsi="TH SarabunPSK" w:cs="TH SarabunPSK"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งานพัสดุและทรัพย์สิน   กองคลังเทศบาลตำบลหนองบัวตะเกียด   ระหว่างวันที่   ๑๖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 สิงหาคม   ๒๕๕๕   </w:t>
      </w:r>
      <w:r w:rsidRPr="00623DB8">
        <w:rPr>
          <w:rFonts w:ascii="TH SarabunPSK" w:hAnsi="TH SarabunPSK" w:cs="TH SarabunPSK"/>
          <w:sz w:val="32"/>
          <w:szCs w:val="32"/>
          <w:cs/>
        </w:rPr>
        <w:t>หรือสอบถามได้ที่หมายเ</w:t>
      </w:r>
      <w:r>
        <w:rPr>
          <w:rFonts w:ascii="TH SarabunPSK" w:hAnsi="TH SarabunPSK" w:cs="TH SarabunPSK"/>
          <w:sz w:val="32"/>
          <w:szCs w:val="32"/>
          <w:cs/>
        </w:rPr>
        <w:t xml:space="preserve">ลขโทรศัพท์ 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๔๔๒๔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๙๐๘๑</w:t>
      </w:r>
      <w:r w:rsidRPr="00623DB8">
        <w:rPr>
          <w:rFonts w:ascii="TH SarabunPSK" w:hAnsi="TH SarabunPSK" w:cs="TH SarabunPSK"/>
          <w:sz w:val="32"/>
          <w:szCs w:val="32"/>
        </w:rPr>
        <w:t xml:space="preserve">  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และที่เว็บไซด์ของเทศบาล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23DB8">
        <w:rPr>
          <w:rFonts w:ascii="TH SarabunPSK" w:hAnsi="TH SarabunPSK" w:cs="TH SarabunPSK"/>
          <w:sz w:val="32"/>
          <w:szCs w:val="32"/>
        </w:rPr>
        <w:t>www. Nongbuatakiat.go.th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B636D" w:rsidRPr="00623DB8" w:rsidRDefault="001B636D" w:rsidP="001B636D">
      <w:pPr>
        <w:rPr>
          <w:rFonts w:ascii="TH SarabunPSK" w:hAnsi="TH SarabunPSK" w:cs="TH SarabunPSK"/>
          <w:sz w:val="16"/>
          <w:szCs w:val="16"/>
        </w:rPr>
      </w:pPr>
    </w:p>
    <w:p w:rsidR="001B636D" w:rsidRPr="00623DB8" w:rsidRDefault="001B636D" w:rsidP="001B63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636D" w:rsidRPr="00623DB8" w:rsidRDefault="001B636D" w:rsidP="001B63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3DB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   พ.ศ.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</w:p>
    <w:p w:rsidR="001B636D" w:rsidRPr="00623DB8" w:rsidRDefault="001B636D" w:rsidP="001B636D">
      <w:pPr>
        <w:rPr>
          <w:rFonts w:ascii="TH SarabunPSK" w:hAnsi="TH SarabunPSK" w:cs="TH SarabunPSK" w:hint="cs"/>
          <w:sz w:val="32"/>
          <w:szCs w:val="32"/>
        </w:rPr>
      </w:pPr>
    </w:p>
    <w:p w:rsidR="001B636D" w:rsidRPr="00D84C00" w:rsidRDefault="001B636D" w:rsidP="001B636D">
      <w:pPr>
        <w:rPr>
          <w:rFonts w:ascii="TH SarabunPSK" w:hAnsi="TH SarabunPSK" w:cs="TH SarabunPSK" w:hint="cs"/>
          <w:sz w:val="32"/>
          <w:szCs w:val="32"/>
          <w:cs/>
        </w:rPr>
      </w:pPr>
      <w:r w:rsidRPr="00623DB8">
        <w:rPr>
          <w:rFonts w:ascii="TH SarabunPSK" w:hAnsi="TH SarabunPSK" w:cs="TH SarabunPSK"/>
          <w:sz w:val="32"/>
          <w:szCs w:val="32"/>
        </w:rPr>
        <w:t xml:space="preserve"> </w:t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</w:r>
      <w:r w:rsidRPr="00623DB8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1B636D" w:rsidRPr="00623DB8" w:rsidRDefault="001B636D" w:rsidP="001B636D">
      <w:pPr>
        <w:jc w:val="center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(นายวุฒิ</w:t>
      </w:r>
      <w:proofErr w:type="spellStart"/>
      <w:r w:rsidRPr="00623DB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23DB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3DB8">
        <w:rPr>
          <w:rFonts w:ascii="TH SarabunPSK" w:hAnsi="TH SarabunPSK" w:cs="TH SarabunPSK"/>
          <w:sz w:val="32"/>
          <w:szCs w:val="32"/>
          <w:cs/>
        </w:rPr>
        <w:t>ชนะเกียรติ)</w:t>
      </w:r>
    </w:p>
    <w:p w:rsidR="001B636D" w:rsidRDefault="001B636D" w:rsidP="001B636D">
      <w:pPr>
        <w:jc w:val="center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นายกเทศมนตรีตำบลหนองบัวตะเกียด</w:t>
      </w:r>
    </w:p>
    <w:p w:rsidR="00437AA5" w:rsidRDefault="00437AA5">
      <w:pPr>
        <w:rPr>
          <w:rFonts w:hint="cs"/>
        </w:rPr>
      </w:pPr>
    </w:p>
    <w:sectPr w:rsidR="00437AA5" w:rsidSect="001B63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B636D"/>
    <w:rsid w:val="001B636D"/>
    <w:rsid w:val="0043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B636D"/>
    <w:pPr>
      <w:jc w:val="center"/>
    </w:pPr>
    <w:rPr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B63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636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2012-08-23T07:55:00Z</dcterms:created>
  <dcterms:modified xsi:type="dcterms:W3CDTF">2012-08-23T07:56:00Z</dcterms:modified>
</cp:coreProperties>
</file>