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02" w:rsidRDefault="00D035E6">
      <w:pPr>
        <w:rPr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20.5pt;margin-top:12pt;width:153pt;height:58.2pt;z-index:251662336">
            <v:textbox style="mso-next-textbox:#_x0000_s1030">
              <w:txbxContent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หน่วยตรวจสอบภายใน</w:t>
                  </w:r>
                </w:p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(นัก</w:t>
                  </w:r>
                  <w:r w:rsidR="0065548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วิชาการ</w:t>
                  </w:r>
                  <w:r w:rsidR="0065548F">
                    <w:rPr>
                      <w:rFonts w:ascii="TH SarabunIT๙" w:hAnsi="TH SarabunIT๙" w:cs="TH SarabunIT๙"/>
                      <w:sz w:val="28"/>
                      <w:cs/>
                    </w:rPr>
                    <w:t>ตรวจสอบภายใน</w:t>
                  </w:r>
                  <w:bookmarkStart w:id="0" w:name="_GoBack"/>
                  <w:bookmarkEnd w:id="0"/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) (1)</w:t>
                  </w:r>
                </w:p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20-2-</w:t>
                  </w:r>
                  <w:r w:rsidRPr="00C46F57">
                    <w:rPr>
                      <w:rFonts w:ascii="TH SarabunIT๙" w:hAnsi="TH SarabunIT๙" w:cs="TH SarabunIT๙"/>
                      <w:sz w:val="28"/>
                    </w:rPr>
                    <w:t>12-</w:t>
                  </w: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205-001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0.75pt;margin-top:12pt;width:149.25pt;height:58.2pt;z-index:251660288">
            <v:textbox style="mso-next-textbox:#_x0000_s1028">
              <w:txbxContent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รองปลัดเทศบาล</w:t>
                  </w:r>
                </w:p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(นักบริหารงานท้องถิ่น ระดับต้น)</w:t>
                  </w:r>
                  <w:r w:rsidRPr="00C46F57">
                    <w:rPr>
                      <w:rFonts w:ascii="TH SarabunIT๙" w:hAnsi="TH SarabunIT๙" w:cs="TH SarabunIT๙"/>
                      <w:sz w:val="28"/>
                    </w:rPr>
                    <w:t xml:space="preserve"> (1)</w:t>
                  </w:r>
                </w:p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</w:rPr>
                    <w:t>20-2-00-1101-002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7.5pt;margin-top:-26.1pt;width:252pt;height:29.25pt;z-index:251658240">
            <v:textbox style="mso-next-textbox:#_x0000_s1026">
              <w:txbxContent>
                <w:p w:rsidR="00E557D0" w:rsidRPr="00FA6C58" w:rsidRDefault="00E557D0" w:rsidP="00FA6C58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16D1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10.</w:t>
                  </w:r>
                  <w:r w:rsidR="00CF6BB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16D1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แผนภูมิโครงสร้างการแบ่งส่วนราชการตามแผน</w:t>
                  </w:r>
                  <w:r w:rsidRPr="00FA6C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ราชการตามแผน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38.25pt;margin-top:-20.7pt;width:162pt;height:63.25pt;z-index:251659264">
            <v:textbox>
              <w:txbxContent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ปลัดเทศบาล</w:t>
                  </w:r>
                </w:p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(นักบริหารงานท้องถิ่น ระดับกลาง) </w:t>
                  </w:r>
                  <w:r w:rsidRPr="00C46F57">
                    <w:rPr>
                      <w:rFonts w:ascii="TH SarabunIT๙" w:hAnsi="TH SarabunIT๙" w:cs="TH SarabunIT๙"/>
                      <w:sz w:val="28"/>
                    </w:rPr>
                    <w:t>(1)</w:t>
                  </w:r>
                </w:p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</w:rPr>
                    <w:t>20-2-00-1101-001</w:t>
                  </w:r>
                </w:p>
              </w:txbxContent>
            </v:textbox>
          </v:shape>
        </w:pict>
      </w:r>
    </w:p>
    <w:p w:rsidR="000F3902" w:rsidRPr="000F3902" w:rsidRDefault="00D035E6" w:rsidP="000F3902">
      <w:pPr>
        <w:rPr>
          <w: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15.55pt;margin-top:10.25pt;width:.05pt;height:32.3pt;z-index:251682816" o:connectortype="straight"/>
        </w:pict>
      </w:r>
      <w:r>
        <w:rPr>
          <w:noProof/>
        </w:rPr>
        <w:pict>
          <v:shape id="_x0000_s1052" type="#_x0000_t32" style="position:absolute;margin-left:415.6pt;margin-top:27.9pt;width:105pt;height:0;z-index:251684864" o:connectortype="straight"/>
        </w:pict>
      </w:r>
      <w:r>
        <w:rPr>
          <w:noProof/>
        </w:rPr>
        <w:pict>
          <v:shape id="_x0000_s1051" type="#_x0000_t32" style="position:absolute;margin-left:300.1pt;margin-top:27.9pt;width:115.5pt;height:0;flip:x;z-index:251683840" o:connectortype="straight"/>
        </w:pict>
      </w:r>
    </w:p>
    <w:p w:rsidR="000F3902" w:rsidRPr="000F3902" w:rsidRDefault="00D035E6" w:rsidP="000F3902">
      <w:pPr>
        <w:rPr>
          <w:cs/>
        </w:rPr>
      </w:pPr>
      <w:r>
        <w:rPr>
          <w:noProof/>
        </w:rPr>
        <w:pict>
          <v:shape id="_x0000_s1036" type="#_x0000_t202" style="position:absolute;margin-left:660.35pt;margin-top:26.4pt;width:125.25pt;height:76.15pt;z-index:251668480">
            <v:textbox style="mso-next-textbox:#_x0000_s1036">
              <w:txbxContent>
                <w:p w:rsidR="00E557D0" w:rsidRPr="00C46F57" w:rsidRDefault="00E557D0" w:rsidP="008813C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กองสวัสดิการสังคม</w:t>
                  </w:r>
                </w:p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(นักบริหารงานสวัสดิการสังคมระดับต้น)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(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ว่าง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)</w:t>
                  </w:r>
                </w:p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      20-2-11-2105-001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701.3pt;margin-top:11.95pt;width:0;height:14.45pt;z-index:251691008" o:connectortype="straight"/>
        </w:pict>
      </w:r>
      <w:r>
        <w:rPr>
          <w:noProof/>
        </w:rPr>
        <w:pict>
          <v:shape id="_x0000_s1034" type="#_x0000_t202" style="position:absolute;margin-left:528.75pt;margin-top:25.65pt;width:101.25pt;height:70.15pt;z-index:251666432">
            <v:textbox style="mso-next-textbox:#_x0000_s1034">
              <w:txbxContent>
                <w:p w:rsidR="00E557D0" w:rsidRPr="00C46F57" w:rsidRDefault="00E557D0" w:rsidP="008813C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กองการศึกษา</w:t>
                  </w:r>
                </w:p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(นักบริหารงานการศึกษา </w:t>
                  </w:r>
                </w:p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ระดับต้น)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(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ว่าง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)</w:t>
                  </w:r>
                </w:p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20-2-08-2107-001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578.25pt;margin-top:11.95pt;width:0;height:13.7pt;z-index:251689984" o:connectortype="straight"/>
        </w:pict>
      </w:r>
      <w:r>
        <w:rPr>
          <w:noProof/>
        </w:rPr>
        <w:pict>
          <v:shape id="_x0000_s1035" type="#_x0000_t202" style="position:absolute;margin-left:392.35pt;margin-top:25.4pt;width:124.5pt;height:65.75pt;z-index:251667456">
            <v:textbox style="mso-next-textbox:#_x0000_s1035">
              <w:txbxContent>
                <w:p w:rsidR="00E557D0" w:rsidRPr="00C46F57" w:rsidRDefault="00E557D0" w:rsidP="008813C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46F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กองสาธารณสุขและสิ่งแวดล้อม</w:t>
                  </w:r>
                </w:p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46F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(นักบริหารงานสาธารณสุข</w:t>
                  </w:r>
                </w:p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46F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ระดับต้น)</w:t>
                  </w:r>
                  <w:r w:rsidRPr="00C46F57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(</w:t>
                  </w:r>
                  <w:r w:rsidRPr="00C46F5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ว่าง</w:t>
                  </w:r>
                  <w:r w:rsidRPr="00C46F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)</w:t>
                  </w:r>
                </w:p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4"/>
                      <w:szCs w:val="24"/>
                    </w:rPr>
                    <w:t>20-2-06-2104-001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449.95pt;margin-top:10.95pt;width:0;height:14.45pt;z-index:251688960" o:connectortype="straight"/>
        </w:pict>
      </w:r>
      <w:r>
        <w:rPr>
          <w:noProof/>
        </w:rPr>
        <w:pict>
          <v:shape id="_x0000_s1033" type="#_x0000_t202" style="position:absolute;margin-left:261.5pt;margin-top:24.65pt;width:118.75pt;height:60.6pt;z-index:251665408">
            <v:textbox style="mso-next-textbox:#_x0000_s1033">
              <w:txbxContent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กองช่าง</w:t>
                  </w:r>
                </w:p>
                <w:p w:rsidR="00E557D0" w:rsidRPr="00C46F57" w:rsidRDefault="00E557D0" w:rsidP="00D474D8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(นักบริหารงานช่าง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ระดับต้น)(1)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  20-2-05-2103-001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323.25pt;margin-top:10.95pt;width:0;height:13.7pt;z-index:251687936" o:connectortype="straight"/>
        </w:pict>
      </w:r>
      <w:r>
        <w:rPr>
          <w:noProof/>
        </w:rPr>
        <w:pict>
          <v:shape id="_x0000_s1032" type="#_x0000_t202" style="position:absolute;margin-left:138.75pt;margin-top:20.85pt;width:113.25pt;height:73.5pt;z-index:251664384">
            <v:textbox style="mso-next-textbox:#_x0000_s1032">
              <w:txbxContent>
                <w:p w:rsidR="00E557D0" w:rsidRPr="00C46F57" w:rsidRDefault="00E557D0" w:rsidP="00E634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กองคลัง</w:t>
                  </w:r>
                </w:p>
                <w:p w:rsidR="00E557D0" w:rsidRPr="00C46F57" w:rsidRDefault="00E557D0" w:rsidP="00E634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(นักบริหารงานการคลัง </w:t>
                  </w:r>
                </w:p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ระดับต้น) </w:t>
                  </w:r>
                  <w:r w:rsidRPr="00C46F57">
                    <w:rPr>
                      <w:rFonts w:ascii="TH SarabunIT๙" w:hAnsi="TH SarabunIT๙" w:cs="TH SarabunIT๙"/>
                      <w:sz w:val="28"/>
                    </w:rPr>
                    <w:t>(</w:t>
                  </w:r>
                  <w:r w:rsidRPr="00C46F57">
                    <w:rPr>
                      <w:rFonts w:ascii="TH SarabunIT๙" w:hAnsi="TH SarabunIT๙" w:cs="TH SarabunIT๙"/>
                      <w:sz w:val="28"/>
                      <w:cs/>
                    </w:rPr>
                    <w:t>ว่าง</w:t>
                  </w:r>
                  <w:r w:rsidRPr="00C46F57">
                    <w:rPr>
                      <w:rFonts w:ascii="TH SarabunIT๙" w:hAnsi="TH SarabunIT๙" w:cs="TH SarabunIT๙"/>
                      <w:sz w:val="28"/>
                    </w:rPr>
                    <w:t>)</w:t>
                  </w:r>
                </w:p>
                <w:p w:rsidR="00E557D0" w:rsidRPr="00C46F57" w:rsidRDefault="00E557D0" w:rsidP="00FA6C5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C46F57">
                    <w:rPr>
                      <w:rFonts w:ascii="TH SarabunIT๙" w:hAnsi="TH SarabunIT๙" w:cs="TH SarabunIT๙"/>
                      <w:sz w:val="28"/>
                    </w:rPr>
                    <w:t>20-2-04-2102-001</w:t>
                  </w:r>
                </w:p>
                <w:p w:rsidR="00E557D0" w:rsidRPr="00FA6C58" w:rsidRDefault="00E557D0" w:rsidP="00E634E0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198.75pt;margin-top:10.95pt;width:.05pt;height:9.9pt;z-index:251686912" o:connectortype="straight"/>
        </w:pict>
      </w:r>
      <w:r>
        <w:rPr>
          <w:noProof/>
        </w:rPr>
        <w:pict>
          <v:shape id="_x0000_s1031" type="#_x0000_t202" style="position:absolute;margin-left:-14.2pt;margin-top:17.2pt;width:143.25pt;height:47.5pt;z-index:251663360">
            <v:textbox style="mso-next-textbox:#_x0000_s1031">
              <w:txbxContent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สำนักปลัดเทศบาล</w:t>
                  </w:r>
                </w:p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(นักบริหารงานทั่วไป ระดับต้น)</w:t>
                  </w:r>
                  <w:r w:rsidRPr="00C46F57">
                    <w:rPr>
                      <w:rFonts w:ascii="TH SarabunIT๙" w:hAnsi="TH SarabunIT๙" w:cs="TH SarabunIT๙"/>
                      <w:szCs w:val="22"/>
                    </w:rPr>
                    <w:t xml:space="preserve"> (</w:t>
                  </w: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1</w:t>
                  </w:r>
                  <w:r w:rsidRPr="00C46F57">
                    <w:rPr>
                      <w:rFonts w:ascii="TH SarabunIT๙" w:hAnsi="TH SarabunIT๙" w:cs="TH SarabunIT๙"/>
                      <w:szCs w:val="22"/>
                    </w:rPr>
                    <w:t>)</w:t>
                  </w:r>
                </w:p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</w:rPr>
                    <w:t>20-2-01-2101-001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44.1pt;margin-top:10.95pt;width:0;height:6.25pt;z-index:251685888" o:connectortype="straight"/>
        </w:pict>
      </w:r>
      <w:r>
        <w:rPr>
          <w:noProof/>
        </w:rPr>
        <w:pict>
          <v:shape id="_x0000_s1049" type="#_x0000_t32" style="position:absolute;margin-left:44.45pt;margin-top:10.95pt;width:657pt;height:0;z-index:251681792" o:connectortype="straight"/>
        </w:pict>
      </w:r>
    </w:p>
    <w:p w:rsidR="000F3902" w:rsidRPr="000F3902" w:rsidRDefault="000F3902" w:rsidP="000F3902">
      <w:pPr>
        <w:rPr>
          <w:cs/>
        </w:rPr>
      </w:pPr>
    </w:p>
    <w:p w:rsidR="000F3902" w:rsidRPr="000F3902" w:rsidRDefault="00D035E6" w:rsidP="000F3902">
      <w:pPr>
        <w:rPr>
          <w:cs/>
        </w:rPr>
      </w:pPr>
      <w:r>
        <w:rPr>
          <w:noProof/>
        </w:rPr>
        <w:pict>
          <v:shape id="_x0000_s1123" type="#_x0000_t32" style="position:absolute;margin-left:578.25pt;margin-top:31.15pt;width:0;height:15.75pt;z-index:251756544" o:connectortype="straight"/>
        </w:pict>
      </w:r>
      <w:r>
        <w:rPr>
          <w:noProof/>
        </w:rPr>
        <w:pict>
          <v:shape id="_x0000_s1122" type="#_x0000_t32" style="position:absolute;margin-left:455.1pt;margin-top:26.5pt;width:0;height:15.75pt;z-index:251755520" o:connectortype="straight"/>
        </w:pict>
      </w:r>
      <w:r>
        <w:rPr>
          <w:noProof/>
        </w:rPr>
        <w:pict>
          <v:shape id="_x0000_s1121" type="#_x0000_t32" style="position:absolute;margin-left:323.3pt;margin-top:19.55pt;width:.05pt;height:9.55pt;z-index:251754496" o:connectortype="straight"/>
        </w:pict>
      </w:r>
      <w:r>
        <w:rPr>
          <w:noProof/>
        </w:rPr>
        <w:pict>
          <v:shape id="_x0000_s1039" type="#_x0000_t202" style="position:absolute;margin-left:272pt;margin-top:29.1pt;width:111.75pt;height:54.25pt;z-index:251671552">
            <v:textbox>
              <w:txbxContent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หัวหน้าฝ่ายโยธา</w:t>
                  </w:r>
                </w:p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(นักบริหารงานช่างระดับต้น)</w:t>
                  </w:r>
                </w:p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(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ว่าง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) 20-2-05-2103-001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margin-left:198.8pt;margin-top:29.1pt;width:0;height:15.75pt;z-index:251693056" o:connectortype="straight"/>
        </w:pict>
      </w:r>
      <w:r>
        <w:rPr>
          <w:noProof/>
        </w:rPr>
        <w:pict>
          <v:shape id="_x0000_s1037" type="#_x0000_t202" style="position:absolute;margin-left:-14.2pt;margin-top:4.95pt;width:136.55pt;height:47.7pt;z-index:251669504">
            <v:textbox style="mso-next-textbox:#_x0000_s1037">
              <w:txbxContent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หัวหน้าฝ่ายธุรการ</w:t>
                  </w:r>
                </w:p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(นักบริหารงานทั่วไป ระดับต้น) (ว่าง</w:t>
                  </w:r>
                  <w:r w:rsidRPr="00C46F57">
                    <w:rPr>
                      <w:rFonts w:ascii="TH SarabunIT๙" w:hAnsi="TH SarabunIT๙" w:cs="TH SarabunIT๙"/>
                      <w:szCs w:val="22"/>
                    </w:rPr>
                    <w:t xml:space="preserve">)  </w:t>
                  </w:r>
                </w:p>
                <w:p w:rsidR="00E557D0" w:rsidRPr="00C46F57" w:rsidRDefault="00E557D0" w:rsidP="00B81C2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</w:rPr>
                    <w:t>20-2-01-2101-002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44.3pt;margin-top:.05pt;width:0;height:4.9pt;z-index:251692032" o:connectortype="straight"/>
        </w:pict>
      </w:r>
    </w:p>
    <w:p w:rsidR="000F3902" w:rsidRPr="000F3902" w:rsidRDefault="00D035E6" w:rsidP="000F3902">
      <w:pPr>
        <w:rPr>
          <w:cs/>
        </w:rPr>
      </w:pPr>
      <w:r>
        <w:rPr>
          <w:noProof/>
        </w:rPr>
        <w:pict>
          <v:shape id="_x0000_s1043" type="#_x0000_t202" style="position:absolute;margin-left:-14.2pt;margin-top:27.1pt;width:143.25pt;height:322.5pt;z-index:251675648">
            <v:textbox style="mso-next-textbox:#_x0000_s1043">
              <w:txbxContent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B81C29">
                    <w:rPr>
                      <w:rFonts w:ascii="TH SarabunPSK" w:hAnsi="TH SarabunPSK" w:cs="TH SarabunPSK" w:hint="cs"/>
                      <w:szCs w:val="22"/>
                      <w:u w:val="single"/>
                      <w:cs/>
                    </w:rPr>
                    <w:t>1</w:t>
                  </w:r>
                  <w:r w:rsidRPr="00C46F57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>.งานปกครอง</w:t>
                  </w:r>
                </w:p>
                <w:p w:rsidR="00E557D0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-งานทะเบียนราษฎร์(1)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 20-2-01-4102-001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>2.งานป้องกันฯ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-งานป้องกันบรรเทาสาธารณภัย    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20-2-01-3801-001(ว่าง)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</w:t>
                  </w:r>
                  <w:proofErr w:type="spellStart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.นักป้องกันบรรเทาสาธารณภัย(ว่าง)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-พนักงานขับเครื่องจักรกลเบา(ว่าง)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-พนักงานขับเครื่องจักรกลเบา(ว่าง)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>3.งานแผนงานงบประมาณ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 20-2-01-3103-001(1)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</w:t>
                  </w:r>
                  <w:proofErr w:type="spellStart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.นักวิเคราะห์นโยบายและแผน(ว่าง)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>4.งานนิติการ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-งานนิติการ</w:t>
                  </w:r>
                  <w:r w:rsidRPr="00C46F57">
                    <w:rPr>
                      <w:rFonts w:ascii="TH SarabunIT๙" w:hAnsi="TH SarabunIT๙" w:cs="TH SarabunIT๙"/>
                      <w:szCs w:val="22"/>
                    </w:rPr>
                    <w:t xml:space="preserve"> </w:t>
                  </w: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(20-2-01-3105-001)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>5.งานอำนวยการ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-งานการเจ้าหน้าที่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</w:rPr>
                    <w:t>20-2-01-3102-001</w:t>
                  </w: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proofErr w:type="spellStart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.</w:t>
                  </w:r>
                  <w:proofErr w:type="spellStart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นักทรัพยา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บุคคล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>6.งานธุรการ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-งานธุรการ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20-2-01-3101-001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20-2-01-4101-001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</w:rPr>
                  </w:pPr>
                  <w:proofErr w:type="spellStart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.นักจัดการงานทั่วไป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พนักงานขับรถยนต์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Cs w:val="22"/>
                      <w:cs/>
                    </w:rPr>
                    <w:t>พนักงานจ้างทั่วไป (4)</w:t>
                  </w:r>
                </w:p>
                <w:p w:rsidR="00E557D0" w:rsidRPr="00B81C29" w:rsidRDefault="00E557D0" w:rsidP="00A43BFC">
                  <w:pPr>
                    <w:pStyle w:val="a3"/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E557D0" w:rsidRPr="008813C0" w:rsidRDefault="00E557D0" w:rsidP="00A43BFC">
                  <w:pPr>
                    <w:pStyle w:val="a3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673.5pt;margin-top:20.35pt;width:111.75pt;height:73.5pt;z-index:251674624">
            <v:textbox>
              <w:txbxContent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หัวหน้าฝ่ายพัฒนาชุมชน</w:t>
                  </w:r>
                </w:p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(นักบริหารงานสวัสดิการสังคม ระดับต้น)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(1)</w:t>
                  </w:r>
                </w:p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20-2-11-2105-002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2" style="position:absolute;margin-left:723.4pt;margin-top:4.6pt;width:0;height:15.75pt;z-index:251757568" o:connectortype="straight"/>
        </w:pict>
      </w:r>
      <w:r>
        <w:rPr>
          <w:noProof/>
        </w:rPr>
        <w:pict>
          <v:shape id="_x0000_s1041" type="#_x0000_t202" style="position:absolute;margin-left:533.25pt;margin-top:14.6pt;width:111.75pt;height:75.25pt;z-index:251673600">
            <v:textbox>
              <w:txbxContent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หัวหน้าฝ่ายบริหารการศึกษา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(นักบริหารการศึกษา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ระดับต้น)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(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ว่าง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20-2-08-2107-002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96.1pt;margin-top:9.95pt;width:124.5pt;height:72.65pt;z-index:251672576">
            <v:textbox>
              <w:txbxContent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หัวหน้าฝ่ายบริหารงานสาธารณสุข (นักบริหารงานสาธารณสุข  ระดับต้น)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(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ว่าง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)</w:t>
                  </w:r>
                </w:p>
                <w:p w:rsidR="00E557D0" w:rsidRPr="00C46F57" w:rsidRDefault="00E557D0" w:rsidP="000B2A7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20-2-06-2104-002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3.2pt;margin-top:12.55pt;width:128.3pt;height:56.5pt;z-index:251670528">
            <v:textbox>
              <w:txbxContent>
                <w:p w:rsidR="00E557D0" w:rsidRPr="00C46F57" w:rsidRDefault="00E557D0" w:rsidP="008813C0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หัวหน้าฝ่ายบริหารงานคลัง</w:t>
                  </w:r>
                </w:p>
                <w:p w:rsidR="00E557D0" w:rsidRPr="00C46F57" w:rsidRDefault="00E557D0" w:rsidP="00D474D8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(นักบริหารงานคลัง ระดับต้น) (1)   20-2-04-2102-002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44.05pt;margin-top:20.35pt;width:.05pt;height:6.75pt;z-index:251751424" o:connectortype="straight"/>
        </w:pict>
      </w:r>
    </w:p>
    <w:p w:rsidR="000F3902" w:rsidRPr="000F3902" w:rsidRDefault="00D035E6" w:rsidP="000F3902">
      <w:pPr>
        <w:rPr>
          <w:cs/>
        </w:rPr>
      </w:pPr>
      <w:r>
        <w:rPr>
          <w:noProof/>
        </w:rPr>
        <w:pict>
          <v:shape id="_x0000_s1120" type="#_x0000_t32" style="position:absolute;margin-left:329.6pt;margin-top:18.75pt;width:0;height:18pt;z-index:251753472" o:connectortype="straight"/>
        </w:pict>
      </w:r>
    </w:p>
    <w:p w:rsidR="000F3902" w:rsidRPr="000F3902" w:rsidRDefault="00D035E6" w:rsidP="000F3902">
      <w:pPr>
        <w:rPr>
          <w:cs/>
        </w:rPr>
      </w:pPr>
      <w:r>
        <w:rPr>
          <w:noProof/>
        </w:rPr>
        <w:pict>
          <v:shape id="_x0000_s1045" type="#_x0000_t202" style="position:absolute;margin-left:276pt;margin-top:4.4pt;width:107.75pt;height:215.45pt;z-index:251677696">
            <v:textbox>
              <w:txbxContent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1.งานแผนงานและก่อสร้าง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-งานวิศวกรรม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20-2-05-4701-001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-พนักงานจ้างทั่วไป (ว่าง)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2.งานการโยธา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-งานสาธารณูปโภค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20-2-05-4701-002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-พนักงานจ้างทั่วไป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-งานจัดสถานที่และไฟฟ้าสาธารณะ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- </w:t>
                  </w:r>
                  <w:proofErr w:type="spellStart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.นายช่างไฟฟ้า 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3.งานธุรการ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-งานธุรการ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38.75pt;margin-top:26.9pt;width:113.25pt;height:187.3pt;z-index:251676672">
            <v:textbox>
              <w:txbxContent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1.งานบริหารการคลัง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-งานพัสดุและทรัพย์สิน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20-2-04-3204-001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-งานการเงินและบัญชี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20-2-04-4201-001 (ว่าง)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2.งานพัฒนารายได้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-งานจัดเก็บรายได้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20-2-04-4204-001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3.งานธุรการ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-งานธุรการ</w:t>
                  </w:r>
                </w:p>
                <w:p w:rsidR="00E557D0" w:rsidRPr="00C46F57" w:rsidRDefault="00E557D0" w:rsidP="00A43BFC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20-2-4101-002 (1)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32" style="position:absolute;margin-left:723.4pt;margin-top:29.2pt;width:0;height:22.5pt;z-index:251760640" o:connectortype="straight"/>
        </w:pict>
      </w:r>
      <w:r>
        <w:rPr>
          <w:noProof/>
        </w:rPr>
        <w:pict>
          <v:shape id="_x0000_s1126" type="#_x0000_t32" style="position:absolute;margin-left:589.45pt;margin-top:25.2pt;width:.05pt;height:10.25pt;z-index:251759616" o:connectortype="straight"/>
        </w:pict>
      </w:r>
      <w:r>
        <w:rPr>
          <w:noProof/>
        </w:rPr>
        <w:pict>
          <v:shape id="_x0000_s1125" type="#_x0000_t32" style="position:absolute;margin-left:455.1pt;margin-top:18pt;width:.05pt;height:15.85pt;z-index:251758592" o:connectortype="straight"/>
        </w:pict>
      </w:r>
      <w:r>
        <w:rPr>
          <w:noProof/>
        </w:rPr>
        <w:pict>
          <v:shape id="_x0000_s1119" type="#_x0000_t32" style="position:absolute;margin-left:198pt;margin-top:4.4pt;width:0;height:22.5pt;z-index:251752448" o:connectortype="straight"/>
        </w:pict>
      </w:r>
    </w:p>
    <w:p w:rsidR="000F3902" w:rsidRPr="000F3902" w:rsidRDefault="00D035E6" w:rsidP="000F3902">
      <w:pPr>
        <w:rPr>
          <w:cs/>
        </w:rPr>
      </w:pPr>
      <w:r>
        <w:rPr>
          <w:noProof/>
        </w:rPr>
        <w:pict>
          <v:shape id="_x0000_s1048" type="#_x0000_t202" style="position:absolute;margin-left:664.85pt;margin-top:19.4pt;width:120.75pt;height:158.15pt;z-index:251680768">
            <v:textbox>
              <w:txbxContent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1.งานพัฒนาชุมชน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-งานพัฒนาชุมชน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20-2-11-3801-001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2.งานสังคมสงเคราะห์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-งานสวัสดิการเด็กคนชราและเยาวชน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20-2-11-3801-002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3.งานธุรการ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20-2-11-3101-002 (1)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proofErr w:type="spellStart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.นักพัฒนาชุมชน (1)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528.75pt;margin-top:3.15pt;width:120.75pt;height:232pt;z-index:251679744">
            <v:textbox>
              <w:txbxContent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1.งานส่งเสริมการศึกษาศาสนาและวัฒนธรรม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20-2-08-3803-001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-งานส่งเสริมประเพณีศิลปวัฒนธรรม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-งานการศึกษาและปฐมวัย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ครู (</w:t>
                  </w:r>
                  <w:proofErr w:type="spellStart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คศ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.2) (2)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ครู (</w:t>
                  </w:r>
                  <w:proofErr w:type="spellStart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คศ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.1) (3)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ผู้ช่วยครูผู้ดูแลเด็ก (2)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ผู้ช่วยครูผู้ดูแลเด็ก (ว่าง)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ผู้ช่วยครูผู้ดูแลเด็ก (ว่าง)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ผู้ช่วยครูผู้ดูแลเด็ก (ว่าง)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2.งานธุรการ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-งานธุรการ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proofErr w:type="spellStart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.นักวิชาการศึกษา (1)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96.1pt;margin-top:1.55pt;width:120.75pt;height:215.45pt;z-index:251678720">
            <v:textbox>
              <w:txbxContent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  <w:t>1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.งาบริหารงานสาธารณสุข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-งานสุขภาพอนามัยและสิ่งแวดล้อม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-งานวางแผนสาธารณสุข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20-2-06-3601-001 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(1)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-งานรักษาคามสะอาด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พนักงานประจำรถขยะ (3)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-พนักงานประจำรถขยะ (ว่าง)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  <w:t>2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.งานบริการสาธารณสุข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  <w:proofErr w:type="spellStart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ผช</w:t>
                  </w:r>
                  <w:proofErr w:type="spellEnd"/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.นักวิชาการสาธารณสุข (1)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-งานส่งเสริมสุขภาพ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-งานป้องกันและควบคุมโรค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</w:rPr>
                    <w:t>3</w:t>
                  </w: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u w:val="single"/>
                      <w:cs/>
                    </w:rPr>
                    <w:t>.งานธุรการ</w:t>
                  </w:r>
                </w:p>
                <w:p w:rsidR="00E557D0" w:rsidRPr="00C46F57" w:rsidRDefault="00E557D0" w:rsidP="000F3902">
                  <w:pPr>
                    <w:pStyle w:val="a3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6F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-งานธุรการ</w:t>
                  </w:r>
                </w:p>
              </w:txbxContent>
            </v:textbox>
          </v:shape>
        </w:pict>
      </w:r>
    </w:p>
    <w:p w:rsidR="000F3902" w:rsidRPr="000F3902" w:rsidRDefault="000F3902" w:rsidP="000F3902">
      <w:pPr>
        <w:rPr>
          <w:cs/>
        </w:rPr>
      </w:pPr>
    </w:p>
    <w:p w:rsidR="000F3902" w:rsidRPr="000F3902" w:rsidRDefault="000F3902" w:rsidP="000F3902">
      <w:pPr>
        <w:rPr>
          <w:cs/>
        </w:rPr>
      </w:pPr>
    </w:p>
    <w:p w:rsidR="000F3902" w:rsidRPr="000F3902" w:rsidRDefault="000F3902" w:rsidP="000F3902">
      <w:pPr>
        <w:rPr>
          <w:cs/>
        </w:rPr>
      </w:pPr>
    </w:p>
    <w:p w:rsidR="000F3902" w:rsidRPr="000F3902" w:rsidRDefault="000F3902" w:rsidP="000F3902">
      <w:pPr>
        <w:rPr>
          <w:cs/>
        </w:rPr>
      </w:pPr>
    </w:p>
    <w:p w:rsidR="000F3902" w:rsidRPr="000F3902" w:rsidRDefault="000F3902" w:rsidP="000F3902">
      <w:pPr>
        <w:rPr>
          <w:cs/>
        </w:rPr>
      </w:pPr>
    </w:p>
    <w:p w:rsidR="000F3902" w:rsidRPr="000F3902" w:rsidRDefault="000F3902" w:rsidP="000F3902">
      <w:pPr>
        <w:rPr>
          <w:cs/>
        </w:rPr>
      </w:pPr>
    </w:p>
    <w:p w:rsidR="00D82FEF" w:rsidRDefault="000F3902" w:rsidP="000F3902">
      <w:pPr>
        <w:tabs>
          <w:tab w:val="left" w:pos="6255"/>
        </w:tabs>
      </w:pPr>
      <w:r>
        <w:tab/>
      </w:r>
    </w:p>
    <w:p w:rsidR="007F6F6F" w:rsidRDefault="007F6F6F" w:rsidP="00D96CE0">
      <w:pPr>
        <w:pStyle w:val="a3"/>
        <w:jc w:val="center"/>
        <w:rPr>
          <w:rFonts w:ascii="TH SarabunPSK" w:hAnsi="TH SarabunPSK" w:cs="TH SarabunPSK"/>
          <w:sz w:val="24"/>
          <w:szCs w:val="32"/>
          <w:u w:val="single"/>
        </w:rPr>
      </w:pPr>
    </w:p>
    <w:p w:rsidR="007F6F6F" w:rsidRDefault="007F6F6F" w:rsidP="00D96CE0">
      <w:pPr>
        <w:pStyle w:val="a3"/>
        <w:jc w:val="center"/>
        <w:rPr>
          <w:rFonts w:ascii="TH SarabunPSK" w:hAnsi="TH SarabunPSK" w:cs="TH SarabunPSK"/>
          <w:sz w:val="24"/>
          <w:szCs w:val="32"/>
          <w:u w:val="single"/>
        </w:rPr>
      </w:pPr>
    </w:p>
    <w:p w:rsidR="000D596D" w:rsidRPr="000C4CB4" w:rsidRDefault="00D035E6" w:rsidP="00D96CE0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lastRenderedPageBreak/>
        <w:pict>
          <v:shape id="_x0000_s1069" type="#_x0000_t202" style="position:absolute;left:0;text-align:left;margin-left:522.75pt;margin-top:192.75pt;width:118.5pt;height:43.5pt;z-index:251701248">
            <v:textbox>
              <w:txbxContent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5.งานอำนวยการ</w:t>
                  </w:r>
                </w:p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-งานการเจ้าหน้าที่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64" type="#_x0000_t202" style="position:absolute;left:0;text-align:left;margin-left:123pt;margin-top:192.75pt;width:111pt;height:60.75pt;z-index:251697152">
            <v:textbox style="mso-next-textbox:#_x0000_s1064">
              <w:txbxContent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2.งานป้องกันฯ</w:t>
                  </w:r>
                </w:p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-งานป้องกันและบรรเทาสาธารณภัย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63" type="#_x0000_t202" style="position:absolute;left:0;text-align:left;margin-left:9pt;margin-top:192.75pt;width:85.5pt;height:34.5pt;z-index:251696128">
            <v:textbox style="mso-next-textbox:#_x0000_s1063">
              <w:txbxContent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1.งานปกครอง</w:t>
                  </w:r>
                </w:p>
              </w:txbxContent>
            </v:textbox>
          </v:shape>
        </w:pict>
      </w:r>
      <w:r w:rsidR="005A5A5D" w:rsidRPr="000C4CB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กรอบอัตรากำลังสำนักปลัดเทศบาล</w:t>
      </w:r>
    </w:p>
    <w:p w:rsidR="000D596D" w:rsidRPr="000D596D" w:rsidRDefault="00D035E6" w:rsidP="000D596D">
      <w:pPr>
        <w:rPr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61" type="#_x0000_t202" style="position:absolute;margin-left:304.5pt;margin-top:3.8pt;width:163.5pt;height:59.1pt;z-index:251694080">
            <v:textbox style="mso-next-textbox:#_x0000_s1061">
              <w:txbxContent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หัวหน้าสำนักปลัดเทศบาล</w:t>
                  </w:r>
                </w:p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(นักบริหารงานทั่วไป ระดับต้น)(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20-2-01-2101-001</w:t>
                  </w:r>
                </w:p>
              </w:txbxContent>
            </v:textbox>
          </v:shape>
        </w:pict>
      </w:r>
    </w:p>
    <w:p w:rsidR="000D596D" w:rsidRPr="000D596D" w:rsidRDefault="00D035E6" w:rsidP="000D596D">
      <w:pPr>
        <w:rPr>
          <w:cs/>
        </w:rPr>
      </w:pPr>
      <w:r>
        <w:rPr>
          <w:noProof/>
        </w:rPr>
        <w:pict>
          <v:shape id="_x0000_s1076" type="#_x0000_t32" style="position:absolute;margin-left:380.25pt;margin-top:30.6pt;width:0;height:12.5pt;z-index:251708416" o:connectortype="straight"/>
        </w:pict>
      </w:r>
    </w:p>
    <w:p w:rsidR="000D596D" w:rsidRPr="000D596D" w:rsidRDefault="00D035E6" w:rsidP="000D596D">
      <w:pPr>
        <w:rPr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62" type="#_x0000_t202" style="position:absolute;margin-left:304.5pt;margin-top:10.8pt;width:163.5pt;height:60.85pt;z-index:251695104">
            <v:textbox style="mso-next-textbox:#_x0000_s1062">
              <w:txbxContent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หัวหน้าฝ่ายธุรการ</w:t>
                  </w:r>
                </w:p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(นักบริหารงานทั่วไป ระดับต้น) (ว่าง)</w:t>
                  </w:r>
                </w:p>
                <w:p w:rsidR="00E557D0" w:rsidRPr="008968F7" w:rsidRDefault="00E557D0" w:rsidP="005A5A5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20-2-01-2101-002</w:t>
                  </w:r>
                </w:p>
              </w:txbxContent>
            </v:textbox>
          </v:shape>
        </w:pict>
      </w:r>
    </w:p>
    <w:p w:rsidR="000D596D" w:rsidRPr="000D596D" w:rsidRDefault="000D596D" w:rsidP="000D596D">
      <w:pPr>
        <w:rPr>
          <w:cs/>
        </w:rPr>
      </w:pPr>
    </w:p>
    <w:p w:rsidR="000D596D" w:rsidRPr="000D596D" w:rsidRDefault="00D035E6" w:rsidP="000D596D">
      <w:pPr>
        <w:rPr>
          <w:cs/>
        </w:rPr>
      </w:pPr>
      <w:r>
        <w:rPr>
          <w:noProof/>
        </w:rPr>
        <w:pict>
          <v:shape id="_x0000_s1080" type="#_x0000_t32" style="position:absolute;margin-left:179.25pt;margin-top:20pt;width:0;height:22.5pt;z-index:251712512" o:connectortype="straight"/>
        </w:pict>
      </w:r>
      <w:r>
        <w:rPr>
          <w:noProof/>
        </w:rPr>
        <w:pict>
          <v:shape id="_x0000_s1079" type="#_x0000_t32" style="position:absolute;margin-left:51pt;margin-top:20pt;width:0;height:21.75pt;z-index:251711488" o:connectortype="straight"/>
        </w:pict>
      </w:r>
      <w:r>
        <w:rPr>
          <w:noProof/>
        </w:rPr>
        <w:pict>
          <v:shape id="_x0000_s1077" type="#_x0000_t32" style="position:absolute;margin-left:379.55pt;margin-top:7pt;width:0;height:11.5pt;z-index:251709440" o:connectortype="straight"/>
        </w:pict>
      </w:r>
      <w:r>
        <w:rPr>
          <w:noProof/>
        </w:rPr>
        <w:pict>
          <v:shape id="_x0000_s1084" type="#_x0000_t32" style="position:absolute;margin-left:723pt;margin-top:18.5pt;width:0;height:22.5pt;z-index:251716608" o:connectortype="straight"/>
        </w:pict>
      </w:r>
      <w:r>
        <w:rPr>
          <w:noProof/>
        </w:rPr>
        <w:pict>
          <v:shape id="_x0000_s1078" type="#_x0000_t32" style="position:absolute;margin-left:51pt;margin-top:18.5pt;width:672.75pt;height:1.5pt;flip:y;z-index:251710464" o:connectortype="straight"/>
        </w:pict>
      </w:r>
      <w:r>
        <w:rPr>
          <w:noProof/>
        </w:rPr>
        <w:pict>
          <v:shape id="_x0000_s1083" type="#_x0000_t32" style="position:absolute;margin-left:580.5pt;margin-top:19.25pt;width:0;height:22.5pt;z-index:251715584" o:connectortype="straight"/>
        </w:pict>
      </w:r>
      <w:r>
        <w:rPr>
          <w:noProof/>
        </w:rPr>
        <w:pict>
          <v:shape id="_x0000_s1082" type="#_x0000_t32" style="position:absolute;margin-left:444.75pt;margin-top:18.5pt;width:0;height:22.5pt;z-index:251714560" o:connectortype="straight"/>
        </w:pict>
      </w:r>
      <w:r>
        <w:rPr>
          <w:noProof/>
        </w:rPr>
        <w:pict>
          <v:shape id="_x0000_s1081" type="#_x0000_t32" style="position:absolute;margin-left:309.75pt;margin-top:20pt;width:0;height:22.5pt;z-index:251713536" o:connectortype="straight"/>
        </w:pict>
      </w:r>
    </w:p>
    <w:p w:rsidR="000D596D" w:rsidRPr="000D596D" w:rsidRDefault="00D035E6" w:rsidP="000D596D">
      <w:pPr>
        <w:rPr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67" type="#_x0000_t202" style="position:absolute;margin-left:387.75pt;margin-top:9.45pt;width:116.25pt;height:56.95pt;z-index:251699200">
            <v:textbox>
              <w:txbxContent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4.งานนิติการ</w:t>
                  </w:r>
                </w:p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-งานนิติการ</w:t>
                  </w:r>
                </w:p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 xml:space="preserve">20-2-01-3105-001 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(1)</w:t>
                  </w:r>
                </w:p>
                <w:p w:rsidR="00E557D0" w:rsidRPr="00FA6C58" w:rsidRDefault="00E557D0" w:rsidP="009544D5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66" type="#_x0000_t202" style="position:absolute;margin-left:252pt;margin-top:9.45pt;width:117pt;height:47.1pt;z-index:251698176">
            <v:textbox style="mso-next-textbox:#_x0000_s1066">
              <w:txbxContent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3.งานแผนงาน</w:t>
                  </w:r>
                </w:p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-งบประมาณ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68" type="#_x0000_t202" style="position:absolute;margin-left:658.5pt;margin-top:9.45pt;width:116.25pt;height:43.5pt;z-index:251700224">
            <v:textbox>
              <w:txbxContent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6.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งานธุรการ</w:t>
                  </w:r>
                </w:p>
                <w:p w:rsidR="00E557D0" w:rsidRPr="008968F7" w:rsidRDefault="00E557D0" w:rsidP="009544D5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-งานธุรการ</w:t>
                  </w:r>
                </w:p>
              </w:txbxContent>
            </v:textbox>
          </v:shape>
        </w:pict>
      </w:r>
    </w:p>
    <w:p w:rsidR="000D596D" w:rsidRPr="000D596D" w:rsidRDefault="00D035E6" w:rsidP="000D596D">
      <w:pPr>
        <w:rPr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87" type="#_x0000_t32" style="position:absolute;margin-left:334.65pt;margin-top:24.25pt;width:.05pt;height:36.9pt;z-index:251719680" o:connectortype="straigh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89" type="#_x0000_t32" style="position:absolute;margin-left:580.5pt;margin-top:22.15pt;width:0;height:41.95pt;z-index:251721728" o:connectortype="straigh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90" type="#_x0000_t32" style="position:absolute;margin-left:723.75pt;margin-top:20.65pt;width:0;height:39pt;z-index:251722752" o:connectortype="straight"/>
        </w:pict>
      </w:r>
      <w:r>
        <w:rPr>
          <w:noProof/>
        </w:rPr>
        <w:pict>
          <v:shape id="_x0000_s1085" type="#_x0000_t32" style="position:absolute;margin-left:51pt;margin-top:13.15pt;width:0;height:46.5pt;z-index:251717632" o:connectortype="straight"/>
        </w:pict>
      </w:r>
    </w:p>
    <w:p w:rsidR="000D596D" w:rsidRPr="000D596D" w:rsidRDefault="00D035E6" w:rsidP="008E1496">
      <w:pPr>
        <w:tabs>
          <w:tab w:val="left" w:pos="12600"/>
        </w:tabs>
        <w:rPr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71" type="#_x0000_t202" style="position:absolute;margin-left:123pt;margin-top:24.15pt;width:162.8pt;height:154.8pt;z-index:251703296">
            <v:textbox>
              <w:txbxContent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-งานป้องกันและบรรเทาสาธารณภัย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-นักป้องกันและบรรเทาสาธารณภัย ปก./ชก (ว่าง) 20-2-01-3801-001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  <w:proofErr w:type="spellStart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ผช</w:t>
                  </w:r>
                  <w:proofErr w:type="spellEnd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.นักป้องกันบรรเทาสาธารณภัย (ว่าง)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-พนักงานขับเครื่องจักรกลเบา (ว่าง)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-พนักงานขับเครื่องจักรกลเบา (ว่าง)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 พนักงานจ้างทั่วไป (1)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 พนักงานจ้างทั่วไป (1)</w:t>
                  </w:r>
                </w:p>
                <w:p w:rsidR="00E557D0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พนักงานจ้างทั่วไป (1)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75" type="#_x0000_t202" style="position:absolute;margin-left:644.55pt;margin-top:27.3pt;width:140pt;height:155.9pt;z-index:251707392">
            <v:textbox>
              <w:txbxContent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-งานธุรการ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-นักจัดการบริหารงานทั่วไปชำนาญการ 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20-2-01-3101-001</w:t>
                  </w:r>
                </w:p>
                <w:p w:rsidR="00E557D0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  <w:proofErr w:type="spellStart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จพง</w:t>
                  </w:r>
                  <w:proofErr w:type="spellEnd"/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.ธุรการ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ชง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02-2-01-4101-001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ผู้ช่วยนักจัดการงานทั่วไป(1)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 พนักงานขับรถยนต์ (1)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พนัก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จ้าง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ทั่วไป 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72" type="#_x0000_t202" style="position:absolute;margin-left:295.05pt;margin-top:28.85pt;width:178.55pt;height:78.6pt;z-index:251704320">
            <v:textbox>
              <w:txbxContent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-งานแผนงานและงบประมาณ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-นักวิเคราะห์นโยบายและแผน ปก./ชก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(1)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20-2-01-3101-001</w:t>
                  </w:r>
                </w:p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  <w:proofErr w:type="spellStart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ผช</w:t>
                  </w:r>
                  <w:proofErr w:type="spellEnd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.นักวิเคราะห์นโยบายและแผน (ว่าง)</w:t>
                  </w:r>
                </w:p>
                <w:p w:rsidR="00E557D0" w:rsidRPr="008131EF" w:rsidRDefault="00E557D0" w:rsidP="006118D2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86" type="#_x0000_t32" style="position:absolute;margin-left:179.25pt;margin-top:6.25pt;width:0;height:17.9pt;z-index:251718656" o:connectortype="straigh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74" type="#_x0000_t202" style="position:absolute;margin-left:487.7pt;margin-top:30.95pt;width:138.55pt;height:80.15pt;z-index:251706368">
            <v:textbox>
              <w:txbxContent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-งานการเจ้าหน้าที่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-นักทรัพยากรบุคคล ปก./ชก. (1)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20-2-01-3102-001</w:t>
                  </w:r>
                </w:p>
                <w:p w:rsidR="00E557D0" w:rsidRPr="008968F7" w:rsidRDefault="00E557D0" w:rsidP="000D596D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-ผู้ช่วยนักทรัพยากร บุคคล (1)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shape id="_x0000_s1070" type="#_x0000_t202" style="position:absolute;margin-left:-22.9pt;margin-top:27.3pt;width:140.55pt;height:59.2pt;z-index:251702272">
            <v:textbox style="mso-next-textbox:#_x0000_s1070">
              <w:txbxContent>
                <w:p w:rsidR="00E557D0" w:rsidRPr="008968F7" w:rsidRDefault="00E557D0" w:rsidP="006118D2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 งานทะเบียนราษฎร์</w:t>
                  </w:r>
                </w:p>
                <w:p w:rsidR="00E557D0" w:rsidRPr="008968F7" w:rsidRDefault="00E557D0" w:rsidP="001E78E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</w:t>
                  </w:r>
                  <w:proofErr w:type="spellStart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จพง</w:t>
                  </w:r>
                  <w:proofErr w:type="spellEnd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.ทะเบียนชำนาญงาน ชง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8968F7" w:rsidRDefault="00E557D0" w:rsidP="001E78E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20-2-01-4102-001</w:t>
                  </w:r>
                </w:p>
              </w:txbxContent>
            </v:textbox>
          </v:shape>
        </w:pict>
      </w:r>
      <w:r w:rsidR="008E1496">
        <w:rPr>
          <w:cs/>
        </w:rPr>
        <w:tab/>
      </w:r>
    </w:p>
    <w:p w:rsidR="000D596D" w:rsidRPr="000D596D" w:rsidRDefault="000D596D" w:rsidP="000D596D">
      <w:pPr>
        <w:rPr>
          <w:cs/>
        </w:rPr>
      </w:pPr>
    </w:p>
    <w:p w:rsidR="000D596D" w:rsidRPr="000D596D" w:rsidRDefault="000D596D" w:rsidP="000D596D">
      <w:pPr>
        <w:rPr>
          <w:cs/>
        </w:rPr>
      </w:pPr>
    </w:p>
    <w:p w:rsidR="000D596D" w:rsidRPr="000D596D" w:rsidRDefault="000D596D" w:rsidP="000D596D">
      <w:pPr>
        <w:rPr>
          <w:cs/>
        </w:rPr>
      </w:pPr>
    </w:p>
    <w:p w:rsidR="000D596D" w:rsidRDefault="000D596D" w:rsidP="000D596D">
      <w:pPr>
        <w:tabs>
          <w:tab w:val="left" w:pos="1590"/>
        </w:tabs>
      </w:pPr>
      <w:r>
        <w:rPr>
          <w:cs/>
        </w:rPr>
        <w:tab/>
      </w:r>
    </w:p>
    <w:p w:rsidR="00526655" w:rsidRDefault="00526655" w:rsidP="000D596D">
      <w:pPr>
        <w:tabs>
          <w:tab w:val="left" w:pos="1590"/>
        </w:tabs>
      </w:pPr>
    </w:p>
    <w:p w:rsidR="00B942CC" w:rsidRDefault="00B942CC" w:rsidP="000D596D">
      <w:pPr>
        <w:tabs>
          <w:tab w:val="left" w:pos="1590"/>
        </w:tabs>
      </w:pPr>
    </w:p>
    <w:tbl>
      <w:tblPr>
        <w:tblStyle w:val="a6"/>
        <w:tblW w:w="0" w:type="auto"/>
        <w:jc w:val="center"/>
        <w:tblInd w:w="2618" w:type="dxa"/>
        <w:tblLayout w:type="fixed"/>
        <w:tblLook w:val="04A0" w:firstRow="1" w:lastRow="0" w:firstColumn="1" w:lastColumn="0" w:noHBand="0" w:noVBand="1"/>
      </w:tblPr>
      <w:tblGrid>
        <w:gridCol w:w="983"/>
        <w:gridCol w:w="1016"/>
        <w:gridCol w:w="803"/>
        <w:gridCol w:w="992"/>
        <w:gridCol w:w="992"/>
        <w:gridCol w:w="709"/>
        <w:gridCol w:w="850"/>
        <w:gridCol w:w="851"/>
        <w:gridCol w:w="709"/>
        <w:gridCol w:w="1134"/>
        <w:gridCol w:w="1067"/>
        <w:gridCol w:w="889"/>
      </w:tblGrid>
      <w:tr w:rsidR="000569BB" w:rsidRPr="00C71747" w:rsidTr="00016D18">
        <w:trPr>
          <w:jc w:val="center"/>
        </w:trPr>
        <w:tc>
          <w:tcPr>
            <w:tcW w:w="983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016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อำนวยการท้องถิ่น</w:t>
            </w:r>
          </w:p>
        </w:tc>
        <w:tc>
          <w:tcPr>
            <w:tcW w:w="803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เชี่ยว</w:t>
            </w:r>
          </w:p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ชาญ</w:t>
            </w:r>
          </w:p>
        </w:tc>
        <w:tc>
          <w:tcPr>
            <w:tcW w:w="992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709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ปฏิบัติ</w:t>
            </w:r>
          </w:p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อาวุโส</w:t>
            </w:r>
          </w:p>
        </w:tc>
        <w:tc>
          <w:tcPr>
            <w:tcW w:w="851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ปฏิบัติงาน</w:t>
            </w:r>
          </w:p>
        </w:tc>
        <w:tc>
          <w:tcPr>
            <w:tcW w:w="1134" w:type="dxa"/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พนักงาน</w:t>
            </w:r>
          </w:p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จ้างภารกิจ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0569BB" w:rsidRPr="008968F7" w:rsidRDefault="000569BB" w:rsidP="000D571F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8968F7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0569BB" w:rsidRPr="008968F7" w:rsidRDefault="0059628E" w:rsidP="000D571F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8968F7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0569BB" w:rsidRPr="00C71747" w:rsidTr="00016D18">
        <w:trPr>
          <w:jc w:val="center"/>
        </w:trPr>
        <w:tc>
          <w:tcPr>
            <w:tcW w:w="983" w:type="dxa"/>
          </w:tcPr>
          <w:p w:rsidR="000569BB" w:rsidRPr="008968F7" w:rsidRDefault="000569BB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ข้าราชการ</w:t>
            </w:r>
          </w:p>
        </w:tc>
        <w:tc>
          <w:tcPr>
            <w:tcW w:w="1016" w:type="dxa"/>
          </w:tcPr>
          <w:p w:rsidR="000569BB" w:rsidRPr="008968F7" w:rsidRDefault="006B5B6A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03" w:type="dxa"/>
          </w:tcPr>
          <w:p w:rsidR="000569BB" w:rsidRPr="008968F7" w:rsidRDefault="000569BB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0569BB" w:rsidRPr="008968F7" w:rsidRDefault="000569BB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0569BB" w:rsidRPr="008968F7" w:rsidRDefault="0059628E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</w:tcPr>
          <w:p w:rsidR="000569BB" w:rsidRPr="008968F7" w:rsidRDefault="006B5B6A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50" w:type="dxa"/>
          </w:tcPr>
          <w:p w:rsidR="000569BB" w:rsidRPr="008968F7" w:rsidRDefault="000569BB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0569BB" w:rsidRPr="008968F7" w:rsidRDefault="000569BB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09" w:type="dxa"/>
          </w:tcPr>
          <w:p w:rsidR="000569BB" w:rsidRPr="008968F7" w:rsidRDefault="00444560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sz w:val="28"/>
                <w:szCs w:val="36"/>
                <w:cs/>
              </w:rPr>
              <w:t>-</w:t>
            </w:r>
          </w:p>
        </w:tc>
        <w:tc>
          <w:tcPr>
            <w:tcW w:w="1134" w:type="dxa"/>
          </w:tcPr>
          <w:p w:rsidR="000569BB" w:rsidRPr="008968F7" w:rsidRDefault="00B20BE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569BB" w:rsidRPr="008968F7" w:rsidRDefault="000569BB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569BB" w:rsidRPr="008968F7" w:rsidRDefault="00B20BE8" w:rsidP="0044456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68F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</w:tbl>
    <w:p w:rsidR="00F86C67" w:rsidRDefault="00F86C67" w:rsidP="001E78EC">
      <w:pPr>
        <w:tabs>
          <w:tab w:val="left" w:pos="1590"/>
        </w:tabs>
        <w:rPr>
          <w:rFonts w:ascii="TH SarabunPSK" w:hAnsi="TH SarabunPSK" w:cs="TH SarabunPSK"/>
          <w:b/>
          <w:bCs/>
          <w:u w:val="single"/>
        </w:rPr>
      </w:pPr>
    </w:p>
    <w:p w:rsidR="003A6010" w:rsidRDefault="003A6010" w:rsidP="001E78EC">
      <w:pPr>
        <w:tabs>
          <w:tab w:val="left" w:pos="1590"/>
        </w:tabs>
        <w:rPr>
          <w:rFonts w:ascii="TH SarabunPSK" w:hAnsi="TH SarabunPSK" w:cs="TH SarabunPSK"/>
          <w:b/>
          <w:bCs/>
          <w:u w:val="single"/>
        </w:rPr>
      </w:pPr>
    </w:p>
    <w:p w:rsidR="000D596D" w:rsidRPr="000C4CB4" w:rsidRDefault="00D035E6" w:rsidP="0071175C">
      <w:pPr>
        <w:tabs>
          <w:tab w:val="left" w:pos="1590"/>
        </w:tabs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noProof/>
        </w:rPr>
        <w:lastRenderedPageBreak/>
        <w:pict>
          <v:shape id="_x0000_s1091" type="#_x0000_t202" style="position:absolute;left:0;text-align:left;margin-left:297.75pt;margin-top:18.1pt;width:163.5pt;height:58.1pt;z-index:251723776">
            <v:textbox style="mso-next-textbox:#_x0000_s1091">
              <w:txbxContent>
                <w:p w:rsidR="00E557D0" w:rsidRPr="008968F7" w:rsidRDefault="00E557D0" w:rsidP="0071175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ผู้อำนวยการกองคลัง</w:t>
                  </w:r>
                </w:p>
                <w:p w:rsidR="00E557D0" w:rsidRPr="008968F7" w:rsidRDefault="00E557D0" w:rsidP="0071175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(นักบริหารงานคลัง ระดับต้น) (ว่าง)</w:t>
                  </w:r>
                </w:p>
                <w:p w:rsidR="00E557D0" w:rsidRPr="008968F7" w:rsidRDefault="00E557D0" w:rsidP="0071175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20-2-04-2102-001</w:t>
                  </w:r>
                </w:p>
              </w:txbxContent>
            </v:textbox>
          </v:shape>
        </w:pict>
      </w:r>
      <w:r w:rsidR="0071175C" w:rsidRPr="000C4CB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กรอบอัตรากำลังกองคลัง</w:t>
      </w:r>
    </w:p>
    <w:p w:rsidR="000D596D" w:rsidRDefault="000D596D" w:rsidP="000D596D">
      <w:pPr>
        <w:tabs>
          <w:tab w:val="left" w:pos="1590"/>
        </w:tabs>
      </w:pPr>
    </w:p>
    <w:p w:rsidR="000D596D" w:rsidRDefault="00D035E6" w:rsidP="000D596D">
      <w:pPr>
        <w:tabs>
          <w:tab w:val="left" w:pos="1590"/>
        </w:tabs>
      </w:pPr>
      <w:r>
        <w:rPr>
          <w:noProof/>
        </w:rPr>
        <w:pict>
          <v:shape id="_x0000_s1097" type="#_x0000_t32" style="position:absolute;margin-left:378pt;margin-top:19.7pt;width:.05pt;height:14.75pt;z-index:251729920" o:connectortype="straight"/>
        </w:pict>
      </w:r>
    </w:p>
    <w:p w:rsidR="000D596D" w:rsidRPr="000D596D" w:rsidRDefault="00D035E6" w:rsidP="000D596D">
      <w:pPr>
        <w:tabs>
          <w:tab w:val="left" w:pos="1590"/>
        </w:tabs>
        <w:rPr>
          <w:cs/>
        </w:rPr>
      </w:pPr>
      <w:r>
        <w:rPr>
          <w:noProof/>
        </w:rPr>
        <w:pict>
          <v:shape id="_x0000_s1092" type="#_x0000_t202" style="position:absolute;margin-left:297.75pt;margin-top:9pt;width:163.5pt;height:59.5pt;z-index:251724800">
            <v:textbox style="mso-next-textbox:#_x0000_s1092">
              <w:txbxContent>
                <w:p w:rsidR="00E557D0" w:rsidRPr="008968F7" w:rsidRDefault="00E557D0" w:rsidP="0071175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หัวหน้าฝ่ายบริหารงานคลัง</w:t>
                  </w:r>
                </w:p>
                <w:p w:rsidR="00E557D0" w:rsidRPr="008968F7" w:rsidRDefault="00E557D0" w:rsidP="0071175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(นักบริหารงานคลัง ระดับต้น) 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8968F7" w:rsidRDefault="00E557D0" w:rsidP="0071175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20-2-01-2102-002</w:t>
                  </w:r>
                </w:p>
              </w:txbxContent>
            </v:textbox>
          </v:shape>
        </w:pict>
      </w:r>
    </w:p>
    <w:p w:rsidR="000D596D" w:rsidRPr="000D596D" w:rsidRDefault="000D596D" w:rsidP="000D596D">
      <w:pPr>
        <w:rPr>
          <w:cs/>
        </w:rPr>
      </w:pPr>
    </w:p>
    <w:p w:rsidR="00D96CE0" w:rsidRDefault="00D035E6" w:rsidP="000D596D">
      <w:pPr>
        <w:rPr>
          <w:cs/>
        </w:rPr>
      </w:pPr>
      <w:r>
        <w:rPr>
          <w:noProof/>
        </w:rPr>
        <w:pict>
          <v:shape id="_x0000_s1098" type="#_x0000_t32" style="position:absolute;margin-left:378.75pt;margin-top:3.85pt;width:.05pt;height:30.85pt;z-index:251730944" o:connectortype="straight"/>
        </w:pict>
      </w:r>
      <w:r>
        <w:rPr>
          <w:noProof/>
        </w:rPr>
        <w:pict>
          <v:shape id="_x0000_s1102" type="#_x0000_t32" style="position:absolute;margin-left:589.65pt;margin-top:17.7pt;width:0;height:17pt;z-index:251735040" o:connectortype="straight"/>
        </w:pict>
      </w:r>
      <w:r>
        <w:rPr>
          <w:noProof/>
        </w:rPr>
        <w:pict>
          <v:shape id="_x0000_s1099" type="#_x0000_t32" style="position:absolute;margin-left:204pt;margin-top:17.7pt;width:385.6pt;height:0;z-index:251731968" o:connectortype="straight"/>
        </w:pict>
      </w:r>
      <w:r>
        <w:rPr>
          <w:noProof/>
        </w:rPr>
        <w:pict>
          <v:shape id="_x0000_s1100" type="#_x0000_t32" style="position:absolute;margin-left:204pt;margin-top:17.7pt;width:0;height:17pt;z-index:251732992" o:connectortype="straight"/>
        </w:pict>
      </w:r>
    </w:p>
    <w:p w:rsidR="00D96CE0" w:rsidRPr="00D96CE0" w:rsidRDefault="00D035E6" w:rsidP="00D96CE0">
      <w:pPr>
        <w:rPr>
          <w:cs/>
        </w:rPr>
      </w:pPr>
      <w:r>
        <w:rPr>
          <w:noProof/>
        </w:rPr>
        <w:pict>
          <v:shape id="_x0000_s1096" type="#_x0000_t202" style="position:absolute;margin-left:517.6pt;margin-top:2.4pt;width:131.1pt;height:73.9pt;z-index:251728896">
            <v:textbox style="mso-next-textbox:#_x0000_s1096">
              <w:txbxContent>
                <w:p w:rsidR="00E557D0" w:rsidRPr="008968F7" w:rsidRDefault="00E557D0" w:rsidP="00D96CE0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4.งานธุรการ</w:t>
                  </w:r>
                </w:p>
                <w:p w:rsidR="00E557D0" w:rsidRPr="008968F7" w:rsidRDefault="00E557D0" w:rsidP="00D96CE0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-งานธุรการ</w:t>
                  </w:r>
                </w:p>
                <w:p w:rsidR="00E557D0" w:rsidRPr="008968F7" w:rsidRDefault="00E557D0" w:rsidP="00D96CE0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1.</w:t>
                  </w:r>
                  <w:proofErr w:type="spellStart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จพง</w:t>
                  </w:r>
                  <w:proofErr w:type="spellEnd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.ธุรการ ชง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(1)          20-2-04-4101-002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297.75pt;margin-top:2.4pt;width:187.25pt;height:107.75pt;z-index:251727872">
            <v:textbox style="mso-next-textbox:#_x0000_s1095">
              <w:txbxContent>
                <w:p w:rsidR="00E557D0" w:rsidRPr="008968F7" w:rsidRDefault="00E557D0" w:rsidP="000908F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3.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งานพัสดุและทรัพย์สิน</w:t>
                  </w:r>
                </w:p>
                <w:p w:rsidR="00E557D0" w:rsidRPr="008968F7" w:rsidRDefault="00E557D0" w:rsidP="000908F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-งานพัสดุและทรัพย์สิน</w:t>
                  </w:r>
                </w:p>
                <w:p w:rsidR="00E557D0" w:rsidRPr="008968F7" w:rsidRDefault="00E557D0" w:rsidP="000908F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1.นักวิชาการพัสดุปฏิบัติการ ปก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8968F7" w:rsidRDefault="00E557D0" w:rsidP="000908F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20-2-04-3204-001</w:t>
                  </w:r>
                </w:p>
                <w:p w:rsidR="00E557D0" w:rsidRPr="008968F7" w:rsidRDefault="00E557D0" w:rsidP="000908F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2.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เจ้าพนักงานการเงินและบัญชี ปก</w:t>
                  </w:r>
                  <w:proofErr w:type="gramStart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./</w:t>
                  </w:r>
                  <w:proofErr w:type="gramEnd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ชง. (ว่าง)</w:t>
                  </w:r>
                </w:p>
                <w:p w:rsidR="00E557D0" w:rsidRPr="008968F7" w:rsidRDefault="00E557D0" w:rsidP="000908F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20-2-04-4201-001</w:t>
                  </w:r>
                </w:p>
                <w:p w:rsidR="00E557D0" w:rsidRPr="00FA6C58" w:rsidRDefault="00E557D0" w:rsidP="000908F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130.4pt;margin-top:2.4pt;width:143.35pt;height:79.75pt;z-index:251726848">
            <v:textbox style="mso-next-textbox:#_x0000_s1094">
              <w:txbxContent>
                <w:p w:rsidR="00E557D0" w:rsidRPr="008968F7" w:rsidRDefault="00E557D0" w:rsidP="0071175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2.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งานพัฒนารายได้</w:t>
                  </w:r>
                </w:p>
                <w:p w:rsidR="00E557D0" w:rsidRPr="008968F7" w:rsidRDefault="00E557D0" w:rsidP="0071175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-งานจัดเก็บรายได้</w:t>
                  </w:r>
                </w:p>
                <w:p w:rsidR="00E557D0" w:rsidRPr="008968F7" w:rsidRDefault="00E557D0" w:rsidP="0071175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1.</w:t>
                  </w:r>
                  <w:proofErr w:type="spellStart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จพง</w:t>
                  </w:r>
                  <w:proofErr w:type="spellEnd"/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.จัดเก็บรายได้ ปง.(1)</w:t>
                  </w:r>
                </w:p>
                <w:p w:rsidR="00E557D0" w:rsidRPr="008968F7" w:rsidRDefault="00E557D0" w:rsidP="0071175C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20-2-04-4204-001</w:t>
                  </w:r>
                </w:p>
              </w:txbxContent>
            </v:textbox>
          </v:shape>
        </w:pict>
      </w:r>
    </w:p>
    <w:p w:rsidR="00D96CE0" w:rsidRPr="00D96CE0" w:rsidRDefault="00D96CE0" w:rsidP="00D96CE0">
      <w:pPr>
        <w:rPr>
          <w:cs/>
        </w:rPr>
      </w:pPr>
    </w:p>
    <w:p w:rsidR="00D96CE0" w:rsidRDefault="00D96CE0" w:rsidP="00D96CE0">
      <w:pPr>
        <w:rPr>
          <w:cs/>
        </w:rPr>
      </w:pPr>
    </w:p>
    <w:p w:rsidR="00D96CE0" w:rsidRDefault="00D96CE0" w:rsidP="00D96CE0">
      <w:pPr>
        <w:tabs>
          <w:tab w:val="left" w:pos="5130"/>
        </w:tabs>
      </w:pPr>
      <w:r>
        <w:tab/>
      </w:r>
    </w:p>
    <w:p w:rsidR="00EE7525" w:rsidRPr="00D96CE0" w:rsidRDefault="00EE7525" w:rsidP="00D96CE0">
      <w:pPr>
        <w:tabs>
          <w:tab w:val="left" w:pos="5130"/>
        </w:tabs>
        <w:rPr>
          <w:cs/>
        </w:rPr>
      </w:pPr>
    </w:p>
    <w:tbl>
      <w:tblPr>
        <w:tblStyle w:val="a6"/>
        <w:tblW w:w="0" w:type="auto"/>
        <w:jc w:val="center"/>
        <w:tblInd w:w="1236" w:type="dxa"/>
        <w:tblLayout w:type="fixed"/>
        <w:tblLook w:val="04A0" w:firstRow="1" w:lastRow="0" w:firstColumn="1" w:lastColumn="0" w:noHBand="0" w:noVBand="1"/>
      </w:tblPr>
      <w:tblGrid>
        <w:gridCol w:w="983"/>
        <w:gridCol w:w="1016"/>
        <w:gridCol w:w="803"/>
        <w:gridCol w:w="992"/>
        <w:gridCol w:w="992"/>
        <w:gridCol w:w="709"/>
        <w:gridCol w:w="850"/>
        <w:gridCol w:w="851"/>
        <w:gridCol w:w="709"/>
        <w:gridCol w:w="1134"/>
        <w:gridCol w:w="1032"/>
        <w:gridCol w:w="850"/>
      </w:tblGrid>
      <w:tr w:rsidR="00FD6268" w:rsidRPr="00C71747" w:rsidTr="000D571F">
        <w:trPr>
          <w:jc w:val="center"/>
        </w:trPr>
        <w:tc>
          <w:tcPr>
            <w:tcW w:w="983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016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อำนวยการท้องถิ่น</w:t>
            </w:r>
          </w:p>
        </w:tc>
        <w:tc>
          <w:tcPr>
            <w:tcW w:w="803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เชี่ยว</w:t>
            </w:r>
          </w:p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ชาญ</w:t>
            </w:r>
          </w:p>
        </w:tc>
        <w:tc>
          <w:tcPr>
            <w:tcW w:w="992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709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ปฏิบัติ</w:t>
            </w:r>
          </w:p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อาวุโส</w:t>
            </w:r>
          </w:p>
        </w:tc>
        <w:tc>
          <w:tcPr>
            <w:tcW w:w="851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ปฏิบัติงาน</w:t>
            </w:r>
          </w:p>
        </w:tc>
        <w:tc>
          <w:tcPr>
            <w:tcW w:w="1134" w:type="dxa"/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พนักงาน</w:t>
            </w:r>
          </w:p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จ้างภารกิจ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FD6268" w:rsidRPr="008968F7" w:rsidRDefault="00FD6268" w:rsidP="000D571F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8968F7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D6268" w:rsidRPr="008968F7" w:rsidRDefault="0081194A" w:rsidP="000D571F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8968F7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FD6268" w:rsidRPr="00C71747" w:rsidTr="001E78EC">
        <w:trPr>
          <w:jc w:val="center"/>
        </w:trPr>
        <w:tc>
          <w:tcPr>
            <w:tcW w:w="983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ข้าราชการ</w:t>
            </w:r>
          </w:p>
        </w:tc>
        <w:tc>
          <w:tcPr>
            <w:tcW w:w="1016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03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FD6268" w:rsidRPr="008968F7" w:rsidRDefault="00A56300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</w:tcPr>
          <w:p w:rsidR="00FD6268" w:rsidRPr="008968F7" w:rsidRDefault="00A56300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134" w:type="dxa"/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D6268" w:rsidRPr="008968F7" w:rsidRDefault="00FD6268" w:rsidP="00D96CE0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6268" w:rsidRPr="008968F7" w:rsidRDefault="00A56300" w:rsidP="00FD6268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8968F7">
              <w:rPr>
                <w:rFonts w:ascii="TH SarabunIT๙" w:hAnsi="TH SarabunIT๙" w:cs="TH SarabunIT๙"/>
                <w:cs/>
              </w:rPr>
              <w:t>6</w:t>
            </w:r>
          </w:p>
        </w:tc>
      </w:tr>
    </w:tbl>
    <w:p w:rsidR="000F3902" w:rsidRDefault="000F3902" w:rsidP="00D96CE0">
      <w:pPr>
        <w:tabs>
          <w:tab w:val="left" w:pos="5130"/>
        </w:tabs>
      </w:pPr>
    </w:p>
    <w:p w:rsidR="00D96CE0" w:rsidRDefault="00D96CE0" w:rsidP="00D96CE0">
      <w:pPr>
        <w:tabs>
          <w:tab w:val="left" w:pos="5130"/>
        </w:tabs>
      </w:pPr>
    </w:p>
    <w:p w:rsidR="00D96CE0" w:rsidRDefault="00D96CE0" w:rsidP="00D96CE0">
      <w:pPr>
        <w:tabs>
          <w:tab w:val="left" w:pos="5130"/>
        </w:tabs>
      </w:pPr>
    </w:p>
    <w:p w:rsidR="00D96CE0" w:rsidRDefault="00D96CE0" w:rsidP="00D96CE0">
      <w:pPr>
        <w:tabs>
          <w:tab w:val="left" w:pos="5130"/>
        </w:tabs>
      </w:pPr>
    </w:p>
    <w:p w:rsidR="00D96CE0" w:rsidRDefault="00D96CE0" w:rsidP="00D96CE0">
      <w:pPr>
        <w:tabs>
          <w:tab w:val="left" w:pos="5130"/>
        </w:tabs>
      </w:pPr>
    </w:p>
    <w:p w:rsidR="00D96CE0" w:rsidRDefault="00D96CE0" w:rsidP="00D96CE0">
      <w:pPr>
        <w:tabs>
          <w:tab w:val="left" w:pos="5130"/>
        </w:tabs>
      </w:pPr>
    </w:p>
    <w:p w:rsidR="00D96CE0" w:rsidRPr="000C4CB4" w:rsidRDefault="00D96CE0" w:rsidP="00D96CE0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0C4CB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>กรอบอัตรากำลังกองช่าง</w:t>
      </w:r>
    </w:p>
    <w:p w:rsidR="00D96CE0" w:rsidRDefault="00D96CE0" w:rsidP="00D96CE0">
      <w:pPr>
        <w:pStyle w:val="a3"/>
        <w:jc w:val="center"/>
        <w:rPr>
          <w:rFonts w:ascii="TH SarabunPSK" w:hAnsi="TH SarabunPSK" w:cs="TH SarabunPSK"/>
          <w:u w:val="single"/>
        </w:rPr>
      </w:pPr>
    </w:p>
    <w:p w:rsidR="00B708DD" w:rsidRDefault="00D035E6" w:rsidP="00D96CE0">
      <w:pPr>
        <w:pStyle w:val="a3"/>
        <w:jc w:val="center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  <w:noProof/>
          <w:u w:val="single"/>
        </w:rPr>
        <w:pict>
          <v:shape id="_x0000_s1103" type="#_x0000_t202" style="position:absolute;left:0;text-align:left;margin-left:297pt;margin-top:1.65pt;width:163.5pt;height:61.4pt;z-index:251736064">
            <v:textbox style="mso-next-textbox:#_x0000_s1103">
              <w:txbxContent>
                <w:p w:rsidR="00E557D0" w:rsidRPr="008968F7" w:rsidRDefault="00E557D0" w:rsidP="00D96C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ผู้อำนวยการกองช่าง</w:t>
                  </w:r>
                </w:p>
                <w:p w:rsidR="00E557D0" w:rsidRPr="008968F7" w:rsidRDefault="00E557D0" w:rsidP="00D96C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(นักบริหารงานช่าง ระดับต้น) 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8968F7" w:rsidRDefault="00E557D0" w:rsidP="00D96C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20-2-05-2103-001</w:t>
                  </w:r>
                </w:p>
              </w:txbxContent>
            </v:textbox>
          </v:shape>
        </w:pict>
      </w:r>
    </w:p>
    <w:p w:rsidR="00B708DD" w:rsidRPr="00B708DD" w:rsidRDefault="00B708DD" w:rsidP="00B708DD">
      <w:pPr>
        <w:rPr>
          <w:cs/>
        </w:rPr>
      </w:pPr>
    </w:p>
    <w:p w:rsidR="00B708DD" w:rsidRPr="00B708DD" w:rsidRDefault="00D035E6" w:rsidP="00B708DD">
      <w:pPr>
        <w:rPr>
          <w:cs/>
        </w:rPr>
      </w:pPr>
      <w:r>
        <w:rPr>
          <w:rFonts w:ascii="TH SarabunPSK" w:hAnsi="TH SarabunPSK" w:cs="TH SarabunPSK"/>
          <w:noProof/>
          <w:u w:val="single"/>
        </w:rPr>
        <w:pict>
          <v:shape id="_x0000_s1104" type="#_x0000_t202" style="position:absolute;margin-left:297pt;margin-top:26.4pt;width:163.5pt;height:56.6pt;z-index:251737088">
            <v:textbox style="mso-next-textbox:#_x0000_s1104">
              <w:txbxContent>
                <w:p w:rsidR="00E557D0" w:rsidRPr="008968F7" w:rsidRDefault="00E557D0" w:rsidP="00D96C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หัวหน้าฝ่ายการโยธา</w:t>
                  </w:r>
                </w:p>
                <w:p w:rsidR="00E557D0" w:rsidRPr="008968F7" w:rsidRDefault="00E557D0" w:rsidP="00D96C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(นักบริหารงานช่าง ระดับต้น) (ว่าง)</w:t>
                  </w:r>
                </w:p>
                <w:p w:rsidR="00E557D0" w:rsidRPr="008968F7" w:rsidRDefault="00E557D0" w:rsidP="00D96CE0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20-2-05-2103-002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32" style="position:absolute;margin-left:376.5pt;margin-top:12.4pt;width:0;height:14pt;z-index:251741184" o:connectortype="straight"/>
        </w:pict>
      </w:r>
    </w:p>
    <w:p w:rsidR="00B708DD" w:rsidRPr="00B708DD" w:rsidRDefault="00B708DD" w:rsidP="00B708DD">
      <w:pPr>
        <w:rPr>
          <w:cs/>
        </w:rPr>
      </w:pPr>
    </w:p>
    <w:p w:rsidR="00B708DD" w:rsidRPr="00B708DD" w:rsidRDefault="00D035E6" w:rsidP="00B708DD">
      <w:pPr>
        <w:rPr>
          <w:cs/>
        </w:rPr>
      </w:pPr>
      <w:r>
        <w:rPr>
          <w:noProof/>
        </w:rPr>
        <w:pict>
          <v:shape id="_x0000_s1109" type="#_x0000_t32" style="position:absolute;margin-left:376.5pt;margin-top:18.4pt;width:.05pt;height:45.1pt;z-index:251742208" o:connectortype="straight"/>
        </w:pict>
      </w:r>
    </w:p>
    <w:p w:rsidR="00B708DD" w:rsidRPr="00B708DD" w:rsidRDefault="00D035E6" w:rsidP="00B708DD">
      <w:pPr>
        <w:rPr>
          <w:cs/>
        </w:rPr>
      </w:pPr>
      <w:r>
        <w:rPr>
          <w:rFonts w:ascii="TH SarabunPSK" w:hAnsi="TH SarabunPSK" w:cs="TH SarabunPSK"/>
          <w:noProof/>
          <w:u w:val="single"/>
        </w:rPr>
        <w:pict>
          <v:shape id="_x0000_s1107" type="#_x0000_t202" style="position:absolute;margin-left:485.25pt;margin-top:31.2pt;width:114.75pt;height:45.3pt;z-index:251740160">
            <v:textbox style="mso-next-textbox:#_x0000_s1107">
              <w:txbxContent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3.งานธุรการ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-งานธุรการ</w:t>
                  </w:r>
                </w:p>
                <w:p w:rsidR="00E557D0" w:rsidRPr="00FA6C58" w:rsidRDefault="00E557D0" w:rsidP="00B708DD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u w:val="single"/>
        </w:rPr>
        <w:pict>
          <v:shape id="_x0000_s1105" type="#_x0000_t202" style="position:absolute;margin-left:297pt;margin-top:31.15pt;width:163.5pt;height:121.15pt;z-index:251738112">
            <v:textbox style="mso-next-textbox:#_x0000_s1105">
              <w:txbxContent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2.งานการโยธา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-งานสาธารณูปโภค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-งานจัดสถานที่และไฟฟ้าสาธารณะ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-นายช่างโยธาชำนาญงาน ชง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20-2-05-4701-002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ผู้ช่วยนายช่างไฟฟ้า (1)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พนักงานจ้างทั่วไป (1)</w:t>
                  </w:r>
                </w:p>
                <w:p w:rsidR="00E557D0" w:rsidRDefault="00E557D0" w:rsidP="00B708DD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E557D0" w:rsidRPr="00FA6C58" w:rsidRDefault="00E557D0" w:rsidP="00B708DD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2" type="#_x0000_t32" style="position:absolute;margin-left:546.75pt;margin-top:.45pt;width:0;height:30.7pt;z-index:251745280" o:connectortype="straight"/>
        </w:pict>
      </w:r>
      <w:r>
        <w:rPr>
          <w:noProof/>
        </w:rPr>
        <w:pict>
          <v:shape id="_x0000_s1111" type="#_x0000_t32" style="position:absolute;margin-left:166.5pt;margin-top:.45pt;width:0;height:32.5pt;z-index:251744256" o:connectortype="straight"/>
        </w:pict>
      </w:r>
      <w:r>
        <w:rPr>
          <w:noProof/>
        </w:rPr>
        <w:pict>
          <v:shape id="_x0000_s1110" type="#_x0000_t32" style="position:absolute;margin-left:166.5pt;margin-top:.45pt;width:380.25pt;height:0;z-index:251743232" o:connectortype="straight"/>
        </w:pict>
      </w:r>
    </w:p>
    <w:p w:rsidR="00B708DD" w:rsidRPr="00B708DD" w:rsidRDefault="00D035E6" w:rsidP="00B708DD">
      <w:pPr>
        <w:rPr>
          <w:cs/>
        </w:rPr>
      </w:pPr>
      <w:r>
        <w:rPr>
          <w:rFonts w:ascii="TH SarabunPSK" w:hAnsi="TH SarabunPSK" w:cs="TH SarabunPSK"/>
          <w:noProof/>
          <w:u w:val="single"/>
        </w:rPr>
        <w:pict>
          <v:shape id="_x0000_s1106" type="#_x0000_t202" style="position:absolute;margin-left:105.75pt;margin-top:1.4pt;width:163.5pt;height:98.8pt;z-index:251739136">
            <v:textbox style="mso-next-textbox:#_x0000_s1106">
              <w:txbxContent>
                <w:p w:rsidR="00E557D0" w:rsidRPr="008968F7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1.งานแผนงานและก่อสร้าง</w:t>
                  </w:r>
                </w:p>
                <w:p w:rsidR="00E557D0" w:rsidRPr="008968F7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-งานวิศวกรรม</w:t>
                  </w:r>
                </w:p>
                <w:p w:rsidR="00E557D0" w:rsidRPr="008968F7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-.นายช่างโยธา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ชง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</w:t>
                  </w:r>
                  <w:r w:rsidRPr="008968F7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Default="00E557D0" w:rsidP="00CB563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F054D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20-2-05-4701-001 </w:t>
                  </w:r>
                </w:p>
                <w:p w:rsidR="00E557D0" w:rsidRPr="008968F7" w:rsidRDefault="00E557D0" w:rsidP="00CB563C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968F7">
                    <w:rPr>
                      <w:rFonts w:ascii="TH SarabunIT๙" w:hAnsi="TH SarabunIT๙" w:cs="TH SarabunIT๙"/>
                      <w:sz w:val="28"/>
                      <w:cs/>
                    </w:rPr>
                    <w:t>-พนักงานจ้างทั่วไป (ว่าง)</w:t>
                  </w:r>
                </w:p>
                <w:p w:rsidR="00E557D0" w:rsidRPr="00251B1E" w:rsidRDefault="00E557D0" w:rsidP="00B708DD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B708DD" w:rsidRPr="00B708DD" w:rsidRDefault="00B708DD" w:rsidP="00B708DD">
      <w:pPr>
        <w:rPr>
          <w:cs/>
        </w:rPr>
      </w:pPr>
    </w:p>
    <w:p w:rsidR="00B708DD" w:rsidRPr="00B708DD" w:rsidRDefault="00B708DD" w:rsidP="00B708DD">
      <w:pPr>
        <w:rPr>
          <w:cs/>
        </w:rPr>
      </w:pPr>
    </w:p>
    <w:p w:rsidR="00B708DD" w:rsidRDefault="00B708DD" w:rsidP="00B708DD"/>
    <w:p w:rsidR="00B708DD" w:rsidRPr="00B708DD" w:rsidRDefault="00B708DD" w:rsidP="00B708DD">
      <w:pPr>
        <w:rPr>
          <w:cs/>
        </w:rPr>
      </w:pPr>
    </w:p>
    <w:p w:rsidR="0081194A" w:rsidRDefault="00B708DD" w:rsidP="00B708DD">
      <w:pPr>
        <w:tabs>
          <w:tab w:val="left" w:pos="3420"/>
        </w:tabs>
      </w:pPr>
      <w:r>
        <w:tab/>
      </w:r>
    </w:p>
    <w:tbl>
      <w:tblPr>
        <w:tblStyle w:val="a6"/>
        <w:tblW w:w="0" w:type="auto"/>
        <w:jc w:val="center"/>
        <w:tblInd w:w="1236" w:type="dxa"/>
        <w:tblLayout w:type="fixed"/>
        <w:tblLook w:val="04A0" w:firstRow="1" w:lastRow="0" w:firstColumn="1" w:lastColumn="0" w:noHBand="0" w:noVBand="1"/>
      </w:tblPr>
      <w:tblGrid>
        <w:gridCol w:w="983"/>
        <w:gridCol w:w="1016"/>
        <w:gridCol w:w="803"/>
        <w:gridCol w:w="992"/>
        <w:gridCol w:w="992"/>
        <w:gridCol w:w="709"/>
        <w:gridCol w:w="850"/>
        <w:gridCol w:w="851"/>
        <w:gridCol w:w="709"/>
        <w:gridCol w:w="1134"/>
        <w:gridCol w:w="1032"/>
        <w:gridCol w:w="850"/>
      </w:tblGrid>
      <w:tr w:rsidR="0081194A" w:rsidRPr="00C71747" w:rsidTr="005D7C91">
        <w:trPr>
          <w:jc w:val="center"/>
        </w:trPr>
        <w:tc>
          <w:tcPr>
            <w:tcW w:w="983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016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อำนวยการท้องถิ่น</w:t>
            </w:r>
          </w:p>
        </w:tc>
        <w:tc>
          <w:tcPr>
            <w:tcW w:w="803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เชี่ยว</w:t>
            </w:r>
          </w:p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ชาญ</w:t>
            </w:r>
          </w:p>
        </w:tc>
        <w:tc>
          <w:tcPr>
            <w:tcW w:w="992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709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</w:t>
            </w:r>
          </w:p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อาวุโส</w:t>
            </w:r>
          </w:p>
        </w:tc>
        <w:tc>
          <w:tcPr>
            <w:tcW w:w="851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ปฏิบัติงาน</w:t>
            </w:r>
          </w:p>
        </w:tc>
        <w:tc>
          <w:tcPr>
            <w:tcW w:w="1134" w:type="dxa"/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</w:t>
            </w:r>
          </w:p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จ้างภารกิจ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1194A" w:rsidRPr="001B5A86" w:rsidRDefault="0081194A" w:rsidP="005D7C91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81194A" w:rsidRPr="00C71747" w:rsidTr="006479ED">
        <w:trPr>
          <w:jc w:val="center"/>
        </w:trPr>
        <w:tc>
          <w:tcPr>
            <w:tcW w:w="983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ข้าราชการ</w:t>
            </w:r>
          </w:p>
        </w:tc>
        <w:tc>
          <w:tcPr>
            <w:tcW w:w="1016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03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09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194A" w:rsidRPr="001B5A86" w:rsidRDefault="0081194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7</w:t>
            </w:r>
          </w:p>
        </w:tc>
      </w:tr>
    </w:tbl>
    <w:p w:rsidR="00B708DD" w:rsidRDefault="00B708DD" w:rsidP="00B708DD">
      <w:pPr>
        <w:tabs>
          <w:tab w:val="left" w:pos="3420"/>
        </w:tabs>
      </w:pPr>
    </w:p>
    <w:p w:rsidR="0081194A" w:rsidRDefault="0081194A" w:rsidP="00B708DD">
      <w:pPr>
        <w:tabs>
          <w:tab w:val="left" w:pos="3420"/>
        </w:tabs>
      </w:pPr>
    </w:p>
    <w:p w:rsidR="00E557D0" w:rsidRDefault="00E557D0" w:rsidP="00B708DD">
      <w:pPr>
        <w:tabs>
          <w:tab w:val="left" w:pos="3420"/>
        </w:tabs>
        <w:rPr>
          <w:cs/>
        </w:rPr>
      </w:pPr>
    </w:p>
    <w:p w:rsidR="0081194A" w:rsidRDefault="0081194A" w:rsidP="00B708DD">
      <w:pPr>
        <w:tabs>
          <w:tab w:val="left" w:pos="3420"/>
        </w:tabs>
      </w:pPr>
    </w:p>
    <w:p w:rsidR="00B708DD" w:rsidRDefault="00B708DD" w:rsidP="00B708DD">
      <w:pPr>
        <w:tabs>
          <w:tab w:val="left" w:pos="3420"/>
        </w:tabs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B708DD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>กรอบอัตรากำลังกองสาธารณสุขและสิ่งแวดล้อม</w:t>
      </w:r>
    </w:p>
    <w:p w:rsidR="00B708DD" w:rsidRPr="00B708DD" w:rsidRDefault="00D035E6" w:rsidP="00B708DD">
      <w:pPr>
        <w:tabs>
          <w:tab w:val="left" w:pos="3420"/>
        </w:tabs>
        <w:jc w:val="center"/>
        <w:rPr>
          <w:rFonts w:ascii="TH SarabunPSK" w:hAnsi="TH SarabunPSK" w:cs="TH SarabunPSK"/>
          <w:sz w:val="28"/>
          <w:u w:val="single"/>
          <w:cs/>
        </w:rPr>
      </w:pPr>
      <w:r>
        <w:rPr>
          <w:rFonts w:ascii="TH SarabunPSK" w:hAnsi="TH SarabunPSK" w:cs="TH SarabunPSK"/>
          <w:noProof/>
          <w:sz w:val="28"/>
          <w:u w:val="single"/>
        </w:rPr>
        <w:pict>
          <v:shape id="_x0000_s1113" type="#_x0000_t202" style="position:absolute;left:0;text-align:left;margin-left:303pt;margin-top:3.3pt;width:163.5pt;height:57.1pt;z-index:251746304">
            <v:textbox style="mso-next-textbox:#_x0000_s1113">
              <w:txbxContent>
                <w:p w:rsidR="00E557D0" w:rsidRPr="001B5A86" w:rsidRDefault="00E557D0" w:rsidP="00B708D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ผู้อำนวยการกองสาธารณสุข</w:t>
                  </w:r>
                </w:p>
                <w:p w:rsidR="00E557D0" w:rsidRPr="001B5A86" w:rsidRDefault="00E557D0" w:rsidP="00B708D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(นักบริหารงานสาธารสุข ระดับต้น) (ว่าง)</w:t>
                  </w:r>
                </w:p>
                <w:p w:rsidR="00E557D0" w:rsidRPr="001B5A86" w:rsidRDefault="00E557D0" w:rsidP="00B708D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20-2-06-2104-001</w:t>
                  </w:r>
                </w:p>
              </w:txbxContent>
            </v:textbox>
          </v:shape>
        </w:pict>
      </w:r>
    </w:p>
    <w:p w:rsidR="00B708DD" w:rsidRDefault="00B708DD" w:rsidP="00B708DD">
      <w:pPr>
        <w:tabs>
          <w:tab w:val="left" w:pos="3420"/>
        </w:tabs>
      </w:pPr>
    </w:p>
    <w:p w:rsidR="00B708DD" w:rsidRPr="00B708DD" w:rsidRDefault="00D035E6" w:rsidP="00B708DD">
      <w:pPr>
        <w:tabs>
          <w:tab w:val="left" w:pos="3420"/>
        </w:tabs>
        <w:rPr>
          <w:cs/>
        </w:rPr>
      </w:pPr>
      <w:r>
        <w:rPr>
          <w:noProof/>
        </w:rPr>
        <w:pict>
          <v:shape id="_x0000_s1114" type="#_x0000_t202" style="position:absolute;margin-left:303pt;margin-top:17.6pt;width:170.95pt;height:59.85pt;z-index:251747328">
            <v:textbox style="mso-next-textbox:#_x0000_s1114">
              <w:txbxContent>
                <w:p w:rsidR="00E557D0" w:rsidRPr="001B5A86" w:rsidRDefault="00E557D0" w:rsidP="00B708D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หัวหน้าฝ่ายบริหารงานสาธารณสุข</w:t>
                  </w:r>
                </w:p>
                <w:p w:rsidR="00E557D0" w:rsidRPr="001B5A86" w:rsidRDefault="00E557D0" w:rsidP="00B708DD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(นักบริหารงานสาธารณสุข ระดับต้น) 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(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ว่าง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) 20-2-06-2104-002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32" style="position:absolute;margin-left:380.25pt;margin-top:3.85pt;width:.05pt;height:13.75pt;z-index:251761664" o:connectortype="straight"/>
        </w:pict>
      </w:r>
    </w:p>
    <w:p w:rsidR="00610BCC" w:rsidRDefault="00610BCC" w:rsidP="00B708DD">
      <w:pPr>
        <w:rPr>
          <w:cs/>
        </w:rPr>
      </w:pPr>
    </w:p>
    <w:p w:rsidR="00610BCC" w:rsidRPr="00610BCC" w:rsidRDefault="00D035E6" w:rsidP="00610BCC">
      <w:pPr>
        <w:rPr>
          <w:cs/>
        </w:rPr>
      </w:pPr>
      <w:r>
        <w:rPr>
          <w:noProof/>
        </w:rPr>
        <w:pict>
          <v:shape id="_x0000_s1129" type="#_x0000_t32" style="position:absolute;margin-left:380.25pt;margin-top:12.8pt;width:0;height:57pt;z-index:251762688" o:connectortype="straight"/>
        </w:pict>
      </w:r>
    </w:p>
    <w:p w:rsidR="00610BCC" w:rsidRPr="00610BCC" w:rsidRDefault="00D035E6" w:rsidP="00610BCC">
      <w:pPr>
        <w:rPr>
          <w:cs/>
        </w:rPr>
      </w:pPr>
      <w:r>
        <w:rPr>
          <w:noProof/>
        </w:rPr>
        <w:pict>
          <v:shape id="_x0000_s1132" type="#_x0000_t32" style="position:absolute;margin-left:547.5pt;margin-top:9.7pt;width:0;height:27.75pt;z-index:251765760" o:connectortype="straight"/>
        </w:pict>
      </w:r>
      <w:r>
        <w:rPr>
          <w:noProof/>
        </w:rPr>
        <w:pict>
          <v:shape id="_x0000_s1131" type="#_x0000_t32" style="position:absolute;margin-left:207.75pt;margin-top:9.7pt;width:0;height:27.75pt;z-index:251764736" o:connectortype="straight"/>
        </w:pict>
      </w:r>
      <w:r>
        <w:rPr>
          <w:noProof/>
        </w:rPr>
        <w:pict>
          <v:shape id="_x0000_s1130" type="#_x0000_t32" style="position:absolute;margin-left:207.75pt;margin-top:9.7pt;width:339.75pt;height:0;z-index:251763712" o:connectortype="straight"/>
        </w:pict>
      </w:r>
    </w:p>
    <w:p w:rsidR="00610BCC" w:rsidRPr="00610BCC" w:rsidRDefault="00D035E6" w:rsidP="00610BCC">
      <w:pPr>
        <w:rPr>
          <w:cs/>
        </w:rPr>
      </w:pPr>
      <w:r>
        <w:rPr>
          <w:noProof/>
        </w:rPr>
        <w:pict>
          <v:shape id="_x0000_s1116" type="#_x0000_t202" style="position:absolute;margin-left:496.5pt;margin-top:5.15pt;width:87.95pt;height:40.1pt;z-index:251749376">
            <v:textbox style="mso-next-textbox:#_x0000_s1116">
              <w:txbxContent>
                <w:p w:rsidR="00E557D0" w:rsidRPr="001B5A86" w:rsidRDefault="00E557D0" w:rsidP="00610BC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3.งานธุรการ</w:t>
                  </w:r>
                </w:p>
                <w:p w:rsidR="00E557D0" w:rsidRPr="001B5A86" w:rsidRDefault="00E557D0" w:rsidP="00610BC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-งานธุรการ</w:t>
                  </w:r>
                </w:p>
                <w:p w:rsidR="00E557D0" w:rsidRPr="00FA6C58" w:rsidRDefault="00E557D0" w:rsidP="00610BCC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317.25pt;margin-top:5.15pt;width:135pt;height:58.2pt;z-index:251750400">
            <v:textbox style="mso-next-textbox:#_x0000_s1117">
              <w:txbxContent>
                <w:p w:rsidR="00E557D0" w:rsidRPr="001B5A86" w:rsidRDefault="00E557D0" w:rsidP="00610BC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2.งานรักษาความสะอาด</w:t>
                  </w:r>
                </w:p>
                <w:p w:rsidR="00E557D0" w:rsidRPr="001B5A86" w:rsidRDefault="00E557D0" w:rsidP="00610BCC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พนักงานประจำรถขยะ (3)</w:t>
                  </w:r>
                </w:p>
                <w:p w:rsidR="00E557D0" w:rsidRPr="001B5A86" w:rsidRDefault="00E557D0" w:rsidP="00610BCC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พนักงานประจำรถขยะ (1)</w:t>
                  </w:r>
                </w:p>
                <w:p w:rsidR="00E557D0" w:rsidRPr="00FA6C58" w:rsidRDefault="00E557D0" w:rsidP="00610BCC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145.2pt;margin-top:5.15pt;width:129.2pt;height:103.4pt;z-index:251748352">
            <v:textbox style="mso-next-textbox:#_x0000_s1115">
              <w:txbxContent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1.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งานบริหารงานสาธารณสุข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1.นักวิชาการสาธารณสุขและสิ่งแวดล้อม ชก. 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(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)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20-2-06-3601-001</w:t>
                  </w:r>
                </w:p>
                <w:p w:rsidR="00E557D0" w:rsidRPr="001B5A86" w:rsidRDefault="00E557D0" w:rsidP="00B708DD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ผู้ช่วยนักวิชาการสาธารณสุขและสิ่งแวดล้อม (1)</w:t>
                  </w:r>
                </w:p>
              </w:txbxContent>
            </v:textbox>
          </v:shape>
        </w:pict>
      </w:r>
    </w:p>
    <w:p w:rsidR="00610BCC" w:rsidRPr="00610BCC" w:rsidRDefault="00610BCC" w:rsidP="00610BCC">
      <w:pPr>
        <w:rPr>
          <w:cs/>
        </w:rPr>
      </w:pPr>
    </w:p>
    <w:p w:rsidR="00610BCC" w:rsidRDefault="00610BCC" w:rsidP="00610BCC">
      <w:pPr>
        <w:rPr>
          <w:cs/>
        </w:rPr>
      </w:pPr>
    </w:p>
    <w:p w:rsidR="00D96CE0" w:rsidRDefault="00610BCC" w:rsidP="00610BCC">
      <w:pPr>
        <w:tabs>
          <w:tab w:val="left" w:pos="4620"/>
        </w:tabs>
      </w:pPr>
      <w:r>
        <w:tab/>
      </w:r>
    </w:p>
    <w:p w:rsidR="00610BCC" w:rsidRDefault="00610BCC" w:rsidP="00610BCC">
      <w:pPr>
        <w:tabs>
          <w:tab w:val="left" w:pos="4620"/>
        </w:tabs>
      </w:pPr>
    </w:p>
    <w:tbl>
      <w:tblPr>
        <w:tblStyle w:val="a6"/>
        <w:tblW w:w="0" w:type="auto"/>
        <w:jc w:val="center"/>
        <w:tblInd w:w="1766" w:type="dxa"/>
        <w:tblLayout w:type="fixed"/>
        <w:tblLook w:val="04A0" w:firstRow="1" w:lastRow="0" w:firstColumn="1" w:lastColumn="0" w:noHBand="0" w:noVBand="1"/>
      </w:tblPr>
      <w:tblGrid>
        <w:gridCol w:w="983"/>
        <w:gridCol w:w="1016"/>
        <w:gridCol w:w="803"/>
        <w:gridCol w:w="992"/>
        <w:gridCol w:w="992"/>
        <w:gridCol w:w="709"/>
        <w:gridCol w:w="850"/>
        <w:gridCol w:w="851"/>
        <w:gridCol w:w="709"/>
        <w:gridCol w:w="1134"/>
        <w:gridCol w:w="1032"/>
        <w:gridCol w:w="850"/>
      </w:tblGrid>
      <w:tr w:rsidR="00AC175A" w:rsidRPr="001B5A86" w:rsidTr="00016D18">
        <w:trPr>
          <w:jc w:val="center"/>
        </w:trPr>
        <w:tc>
          <w:tcPr>
            <w:tcW w:w="983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016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อำนวยการท้องถิ่น</w:t>
            </w:r>
          </w:p>
        </w:tc>
        <w:tc>
          <w:tcPr>
            <w:tcW w:w="803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เชี่ยว</w:t>
            </w:r>
          </w:p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ชาญ</w:t>
            </w:r>
          </w:p>
        </w:tc>
        <w:tc>
          <w:tcPr>
            <w:tcW w:w="992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709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</w:t>
            </w:r>
          </w:p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อาวุโส</w:t>
            </w:r>
          </w:p>
        </w:tc>
        <w:tc>
          <w:tcPr>
            <w:tcW w:w="851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ปฏิบัติงาน</w:t>
            </w:r>
          </w:p>
        </w:tc>
        <w:tc>
          <w:tcPr>
            <w:tcW w:w="1134" w:type="dxa"/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</w:t>
            </w:r>
          </w:p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จ้างภารกิจ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75A" w:rsidRPr="001B5A86" w:rsidRDefault="00AC175A" w:rsidP="005C22C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AC175A" w:rsidRPr="001B5A86" w:rsidTr="00016D18">
        <w:trPr>
          <w:jc w:val="center"/>
        </w:trPr>
        <w:tc>
          <w:tcPr>
            <w:tcW w:w="983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ข้าราชการ</w:t>
            </w:r>
          </w:p>
        </w:tc>
        <w:tc>
          <w:tcPr>
            <w:tcW w:w="1016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03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175A" w:rsidRPr="001B5A86" w:rsidRDefault="00904C83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8</w:t>
            </w:r>
          </w:p>
        </w:tc>
      </w:tr>
    </w:tbl>
    <w:p w:rsidR="00C0204C" w:rsidRDefault="00C0204C" w:rsidP="00610BCC">
      <w:pPr>
        <w:tabs>
          <w:tab w:val="left" w:pos="4620"/>
        </w:tabs>
        <w:jc w:val="center"/>
      </w:pPr>
    </w:p>
    <w:p w:rsidR="00C0204C" w:rsidRDefault="00C0204C" w:rsidP="00F86C67">
      <w:pPr>
        <w:tabs>
          <w:tab w:val="left" w:pos="4620"/>
        </w:tabs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1B5A86" w:rsidRDefault="001B5A86" w:rsidP="00F86C67">
      <w:pPr>
        <w:tabs>
          <w:tab w:val="left" w:pos="4620"/>
        </w:tabs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F818D4" w:rsidRDefault="00F818D4" w:rsidP="00F86C67">
      <w:pPr>
        <w:tabs>
          <w:tab w:val="left" w:pos="4620"/>
        </w:tabs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CB563C" w:rsidRDefault="00CB563C" w:rsidP="00F86C67">
      <w:pPr>
        <w:tabs>
          <w:tab w:val="left" w:pos="4620"/>
        </w:tabs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F86C67" w:rsidRDefault="00D035E6" w:rsidP="00F86C67">
      <w:pPr>
        <w:tabs>
          <w:tab w:val="left" w:pos="4620"/>
        </w:tabs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noProof/>
        </w:rPr>
        <w:lastRenderedPageBreak/>
        <w:pict>
          <v:shape id="_x0000_s1133" type="#_x0000_t202" style="position:absolute;left:0;text-align:left;margin-left:302.25pt;margin-top:24.8pt;width:163.5pt;height:58.9pt;z-index:251766784">
            <v:textbox style="mso-next-textbox:#_x0000_s1133">
              <w:txbxContent>
                <w:p w:rsidR="00E557D0" w:rsidRPr="001B5A86" w:rsidRDefault="00E557D0" w:rsidP="00610BC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ผู้อำนวยการกองการศึกษา</w:t>
                  </w:r>
                </w:p>
                <w:p w:rsidR="00E557D0" w:rsidRPr="001B5A86" w:rsidRDefault="00E557D0" w:rsidP="00610BC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(นักบริหารงานการศึกษา ระดับต้น)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(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ว่าง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)</w:t>
                  </w:r>
                </w:p>
                <w:p w:rsidR="00E557D0" w:rsidRPr="001B5A86" w:rsidRDefault="00E557D0" w:rsidP="00610BC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20-2-08-2107-001</w:t>
                  </w:r>
                </w:p>
                <w:p w:rsidR="00E557D0" w:rsidRPr="00FA6C58" w:rsidRDefault="00E557D0" w:rsidP="00610BCC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 w:rsidR="000C4CB4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กรอบ</w:t>
      </w:r>
      <w:r w:rsidR="00610BCC" w:rsidRPr="00610BC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อัตรากำลังกองการศึกษา</w:t>
      </w:r>
    </w:p>
    <w:p w:rsidR="00610BCC" w:rsidRPr="00F86C67" w:rsidRDefault="00610BCC" w:rsidP="00F86C67">
      <w:pPr>
        <w:tabs>
          <w:tab w:val="left" w:pos="4620"/>
        </w:tabs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</w:p>
    <w:p w:rsidR="00610BCC" w:rsidRDefault="00D035E6" w:rsidP="00610BCC">
      <w:pPr>
        <w:tabs>
          <w:tab w:val="left" w:pos="4620"/>
        </w:tabs>
      </w:pPr>
      <w:r>
        <w:rPr>
          <w:noProof/>
        </w:rPr>
        <w:pict>
          <v:shape id="_x0000_s1137" type="#_x0000_t32" style="position:absolute;margin-left:382.45pt;margin-top:15.5pt;width:0;height:15.7pt;z-index:251770880" o:connectortype="straight"/>
        </w:pict>
      </w:r>
    </w:p>
    <w:p w:rsidR="00BF69B3" w:rsidRDefault="00D035E6" w:rsidP="00610BCC">
      <w:pPr>
        <w:tabs>
          <w:tab w:val="left" w:pos="4620"/>
        </w:tabs>
        <w:rPr>
          <w:cs/>
        </w:rPr>
      </w:pPr>
      <w:r>
        <w:rPr>
          <w:noProof/>
        </w:rPr>
        <w:pict>
          <v:shape id="_x0000_s1134" type="#_x0000_t202" style="position:absolute;margin-left:302.25pt;margin-top:5.75pt;width:163.5pt;height:61.15pt;z-index:251767808">
            <v:textbox style="mso-next-textbox:#_x0000_s1134">
              <w:txbxContent>
                <w:p w:rsidR="00E557D0" w:rsidRPr="001B5A86" w:rsidRDefault="00E557D0" w:rsidP="00610BC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หัวหน้าฝ่ายบริหารการศึกษา</w:t>
                  </w:r>
                </w:p>
                <w:p w:rsidR="00E557D0" w:rsidRPr="001B5A86" w:rsidRDefault="00E557D0" w:rsidP="00610BC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(นักบริหารงานการศึกษา ระดับต้น)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(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ว่าง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)</w:t>
                  </w:r>
                </w:p>
                <w:p w:rsidR="00E557D0" w:rsidRPr="001B5A86" w:rsidRDefault="00E557D0" w:rsidP="00610BCC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20-2-08-2107-002</w:t>
                  </w:r>
                </w:p>
              </w:txbxContent>
            </v:textbox>
          </v:shape>
        </w:pict>
      </w:r>
    </w:p>
    <w:p w:rsidR="00BF69B3" w:rsidRPr="00BF69B3" w:rsidRDefault="00BF69B3" w:rsidP="00BF69B3">
      <w:pPr>
        <w:rPr>
          <w:cs/>
        </w:rPr>
      </w:pPr>
    </w:p>
    <w:p w:rsidR="00BF69B3" w:rsidRPr="00BF69B3" w:rsidRDefault="00D035E6" w:rsidP="00BF69B3">
      <w:pPr>
        <w:rPr>
          <w:cs/>
        </w:rPr>
      </w:pPr>
      <w:r>
        <w:rPr>
          <w:noProof/>
        </w:rPr>
        <w:pict>
          <v:shape id="_x0000_s1135" type="#_x0000_t202" style="position:absolute;margin-left:183.75pt;margin-top:25.45pt;width:149.25pt;height:168.45pt;z-index:251768832">
            <v:textbox style="mso-next-textbox:#_x0000_s1135">
              <w:txbxContent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1.ฝ่ายส่งเสริมการศึกษา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ศาสนาและวัฒนธรรม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-นักวิชาการศึกษาชำนาญการ 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(1)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20-2-08-3803-001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ครู </w:t>
                  </w:r>
                  <w:proofErr w:type="spellStart"/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คศ</w:t>
                  </w:r>
                  <w:proofErr w:type="spellEnd"/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.2 (2)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ครู </w:t>
                  </w:r>
                  <w:proofErr w:type="spellStart"/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คศ</w:t>
                  </w:r>
                  <w:proofErr w:type="spellEnd"/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.1 (3)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ผู้ช่วยครูผู้ดูแลเด็ก (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ผู้ช่วยครูผู้ดูแลเด็ก (ว่าง)</w:t>
                  </w:r>
                </w:p>
                <w:p w:rsidR="00E557D0" w:rsidRPr="001B5A86" w:rsidRDefault="00E557D0" w:rsidP="005C22CE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ผู้ช่วยครูผู้ดูแลเด็ก (ว่าง)</w:t>
                  </w:r>
                </w:p>
                <w:p w:rsidR="00E557D0" w:rsidRPr="001B5A86" w:rsidRDefault="00E557D0" w:rsidP="005C22CE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ผู้ช่วยครูผู้ดูแลเด็ก (ว่าง)</w:t>
                  </w:r>
                </w:p>
                <w:p w:rsidR="00E557D0" w:rsidRDefault="00E557D0" w:rsidP="005C22CE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557D0" w:rsidRPr="00FA6C58" w:rsidRDefault="00E557D0" w:rsidP="00BF69B3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1" type="#_x0000_t32" style="position:absolute;margin-left:502.55pt;margin-top:15.1pt;width:.05pt;height:34.8pt;z-index:251774976" o:connectortype="straight"/>
        </w:pict>
      </w:r>
      <w:r>
        <w:rPr>
          <w:noProof/>
        </w:rPr>
        <w:pict>
          <v:shape id="_x0000_s1140" type="#_x0000_t32" style="position:absolute;margin-left:266.2pt;margin-top:15.1pt;width:.05pt;height:10.35pt;z-index:251773952" o:connectortype="straight"/>
        </w:pict>
      </w:r>
      <w:r>
        <w:rPr>
          <w:noProof/>
        </w:rPr>
        <w:pict>
          <v:shape id="_x0000_s1139" type="#_x0000_t32" style="position:absolute;margin-left:266.25pt;margin-top:15.1pt;width:236.25pt;height:0;z-index:251772928" o:connectortype="straight"/>
        </w:pict>
      </w:r>
      <w:r>
        <w:rPr>
          <w:noProof/>
        </w:rPr>
        <w:pict>
          <v:shape id="_x0000_s1138" type="#_x0000_t32" style="position:absolute;margin-left:382.4pt;margin-top:2.3pt;width:.05pt;height:12.8pt;z-index:251771904" o:connectortype="straight"/>
        </w:pict>
      </w:r>
    </w:p>
    <w:p w:rsidR="00BF69B3" w:rsidRPr="00BF69B3" w:rsidRDefault="00D035E6" w:rsidP="00BF69B3">
      <w:pPr>
        <w:rPr>
          <w:cs/>
        </w:rPr>
      </w:pPr>
      <w:r>
        <w:rPr>
          <w:noProof/>
        </w:rPr>
        <w:pict>
          <v:shape id="_x0000_s1136" type="#_x0000_t202" style="position:absolute;margin-left:432.4pt;margin-top:17.55pt;width:136.5pt;height:55.15pt;z-index:251769856">
            <v:textbox style="mso-next-textbox:#_x0000_s1136">
              <w:txbxContent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2.งานธุรการ</w:t>
                  </w:r>
                </w:p>
                <w:p w:rsidR="00E557D0" w:rsidRPr="001B5A86" w:rsidRDefault="00E557D0" w:rsidP="00BF69B3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-งานธุรการ</w:t>
                  </w:r>
                </w:p>
                <w:p w:rsidR="00E557D0" w:rsidRPr="001B5A86" w:rsidRDefault="00E557D0" w:rsidP="00910B55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ผู้ช่วยนักวิชาการศึกษา (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FA6C58" w:rsidRDefault="00E557D0" w:rsidP="00BF69B3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</w:p>
    <w:p w:rsidR="00BF69B3" w:rsidRPr="00BF69B3" w:rsidRDefault="00BF69B3" w:rsidP="00BF69B3">
      <w:pPr>
        <w:rPr>
          <w:cs/>
        </w:rPr>
      </w:pPr>
    </w:p>
    <w:p w:rsidR="00BF69B3" w:rsidRPr="00BF69B3" w:rsidRDefault="00BF69B3" w:rsidP="00BF69B3">
      <w:pPr>
        <w:rPr>
          <w:cs/>
        </w:rPr>
      </w:pPr>
    </w:p>
    <w:p w:rsidR="00F86C67" w:rsidRDefault="00F86C67" w:rsidP="00BF69B3">
      <w:pPr>
        <w:rPr>
          <w:cs/>
        </w:rPr>
      </w:pPr>
    </w:p>
    <w:p w:rsidR="00BF69B3" w:rsidRDefault="00BF69B3" w:rsidP="00BF69B3">
      <w:pPr>
        <w:tabs>
          <w:tab w:val="left" w:pos="4170"/>
        </w:tabs>
      </w:pPr>
      <w:r>
        <w:tab/>
      </w:r>
    </w:p>
    <w:p w:rsidR="005C22CE" w:rsidRDefault="00AC175A" w:rsidP="00BF69B3">
      <w:pPr>
        <w:tabs>
          <w:tab w:val="left" w:pos="4170"/>
        </w:tabs>
      </w:pPr>
      <w:r>
        <w:tab/>
      </w:r>
    </w:p>
    <w:p w:rsidR="000C4CB4" w:rsidRDefault="000C4CB4" w:rsidP="00BF69B3">
      <w:pPr>
        <w:tabs>
          <w:tab w:val="left" w:pos="4170"/>
        </w:tabs>
      </w:pPr>
    </w:p>
    <w:tbl>
      <w:tblPr>
        <w:tblStyle w:val="a6"/>
        <w:tblW w:w="0" w:type="auto"/>
        <w:jc w:val="center"/>
        <w:tblInd w:w="1766" w:type="dxa"/>
        <w:tblLayout w:type="fixed"/>
        <w:tblLook w:val="04A0" w:firstRow="1" w:lastRow="0" w:firstColumn="1" w:lastColumn="0" w:noHBand="0" w:noVBand="1"/>
      </w:tblPr>
      <w:tblGrid>
        <w:gridCol w:w="983"/>
        <w:gridCol w:w="1016"/>
        <w:gridCol w:w="803"/>
        <w:gridCol w:w="992"/>
        <w:gridCol w:w="992"/>
        <w:gridCol w:w="709"/>
        <w:gridCol w:w="850"/>
        <w:gridCol w:w="851"/>
        <w:gridCol w:w="709"/>
        <w:gridCol w:w="1134"/>
        <w:gridCol w:w="1032"/>
        <w:gridCol w:w="850"/>
      </w:tblGrid>
      <w:tr w:rsidR="00AC175A" w:rsidRPr="00C71747" w:rsidTr="00D429C4">
        <w:trPr>
          <w:jc w:val="center"/>
        </w:trPr>
        <w:tc>
          <w:tcPr>
            <w:tcW w:w="983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016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อำนวยการท้องถิ่น</w:t>
            </w:r>
          </w:p>
        </w:tc>
        <w:tc>
          <w:tcPr>
            <w:tcW w:w="803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เชี่ยว</w:t>
            </w:r>
          </w:p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ชาญ</w:t>
            </w:r>
          </w:p>
        </w:tc>
        <w:tc>
          <w:tcPr>
            <w:tcW w:w="992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709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</w:t>
            </w:r>
          </w:p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อาวุโส</w:t>
            </w:r>
          </w:p>
        </w:tc>
        <w:tc>
          <w:tcPr>
            <w:tcW w:w="851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ปฏิบัติงาน</w:t>
            </w:r>
          </w:p>
        </w:tc>
        <w:tc>
          <w:tcPr>
            <w:tcW w:w="1134" w:type="dxa"/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</w:t>
            </w:r>
          </w:p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จ้างภารกิจ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75A" w:rsidRPr="001B5A86" w:rsidRDefault="00AC175A" w:rsidP="00D429C4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AC175A" w:rsidRPr="00C71747" w:rsidTr="00005638">
        <w:trPr>
          <w:jc w:val="center"/>
        </w:trPr>
        <w:tc>
          <w:tcPr>
            <w:tcW w:w="983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ข้าราชการ</w:t>
            </w:r>
          </w:p>
        </w:tc>
        <w:tc>
          <w:tcPr>
            <w:tcW w:w="1016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03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175A" w:rsidRPr="001B5A86" w:rsidRDefault="00AC175A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4</w:t>
            </w:r>
          </w:p>
        </w:tc>
      </w:tr>
    </w:tbl>
    <w:p w:rsidR="00AC175A" w:rsidRDefault="00AC175A" w:rsidP="00BF69B3">
      <w:pPr>
        <w:tabs>
          <w:tab w:val="left" w:pos="4170"/>
        </w:tabs>
      </w:pPr>
    </w:p>
    <w:tbl>
      <w:tblPr>
        <w:tblStyle w:val="a6"/>
        <w:tblW w:w="0" w:type="auto"/>
        <w:jc w:val="center"/>
        <w:tblInd w:w="1616" w:type="dxa"/>
        <w:tblLayout w:type="fixed"/>
        <w:tblLook w:val="04A0" w:firstRow="1" w:lastRow="0" w:firstColumn="1" w:lastColumn="0" w:noHBand="0" w:noVBand="1"/>
      </w:tblPr>
      <w:tblGrid>
        <w:gridCol w:w="983"/>
        <w:gridCol w:w="1195"/>
        <w:gridCol w:w="940"/>
        <w:gridCol w:w="992"/>
        <w:gridCol w:w="992"/>
        <w:gridCol w:w="993"/>
        <w:gridCol w:w="1134"/>
        <w:gridCol w:w="1276"/>
        <w:gridCol w:w="1657"/>
        <w:gridCol w:w="567"/>
      </w:tblGrid>
      <w:tr w:rsidR="00005638" w:rsidRPr="00C71747" w:rsidTr="00005638">
        <w:trPr>
          <w:jc w:val="center"/>
        </w:trPr>
        <w:tc>
          <w:tcPr>
            <w:tcW w:w="983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195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ครูผู้ดูแลเด็ก</w:t>
            </w:r>
          </w:p>
        </w:tc>
        <w:tc>
          <w:tcPr>
            <w:tcW w:w="940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ครูผู้ช่วย</w:t>
            </w:r>
          </w:p>
        </w:tc>
        <w:tc>
          <w:tcPr>
            <w:tcW w:w="992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 xml:space="preserve">ครู </w:t>
            </w:r>
            <w:proofErr w:type="spellStart"/>
            <w:r w:rsidRPr="001B5A86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1B5A86">
              <w:rPr>
                <w:rFonts w:ascii="TH SarabunIT๙" w:hAnsi="TH SarabunIT๙" w:cs="TH SarabunIT๙"/>
                <w:cs/>
              </w:rPr>
              <w:t>.1</w:t>
            </w:r>
          </w:p>
        </w:tc>
        <w:tc>
          <w:tcPr>
            <w:tcW w:w="992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 xml:space="preserve">ครู </w:t>
            </w:r>
            <w:proofErr w:type="spellStart"/>
            <w:r w:rsidRPr="001B5A86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1B5A86">
              <w:rPr>
                <w:rFonts w:ascii="TH SarabunIT๙" w:hAnsi="TH SarabunIT๙" w:cs="TH SarabunIT๙"/>
                <w:cs/>
              </w:rPr>
              <w:t>.2</w:t>
            </w:r>
          </w:p>
        </w:tc>
        <w:tc>
          <w:tcPr>
            <w:tcW w:w="993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 xml:space="preserve">ครู </w:t>
            </w:r>
            <w:proofErr w:type="spellStart"/>
            <w:r w:rsidRPr="001B5A86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1B5A86">
              <w:rPr>
                <w:rFonts w:ascii="TH SarabunIT๙" w:hAnsi="TH SarabunIT๙" w:cs="TH SarabunIT๙"/>
                <w:cs/>
              </w:rPr>
              <w:t>.3</w:t>
            </w:r>
          </w:p>
        </w:tc>
        <w:tc>
          <w:tcPr>
            <w:tcW w:w="1134" w:type="dxa"/>
          </w:tcPr>
          <w:p w:rsidR="00005638" w:rsidRPr="001B5A86" w:rsidRDefault="00005638" w:rsidP="00005638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 xml:space="preserve">ครู </w:t>
            </w:r>
            <w:proofErr w:type="spellStart"/>
            <w:r w:rsidRPr="001B5A86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1B5A8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1276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 xml:space="preserve">ครู </w:t>
            </w:r>
            <w:proofErr w:type="spellStart"/>
            <w:r w:rsidRPr="001B5A86">
              <w:rPr>
                <w:rFonts w:ascii="TH SarabunIT๙" w:hAnsi="TH SarabunIT๙" w:cs="TH SarabunIT๙"/>
                <w:cs/>
              </w:rPr>
              <w:t>คศ</w:t>
            </w:r>
            <w:proofErr w:type="spellEnd"/>
            <w:r w:rsidRPr="001B5A86">
              <w:rPr>
                <w:rFonts w:ascii="TH SarabunIT๙" w:hAnsi="TH SarabunIT๙" w:cs="TH SarabunIT๙"/>
                <w:cs/>
              </w:rPr>
              <w:t>.5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005638" w:rsidRPr="001B5A86" w:rsidRDefault="00005638" w:rsidP="00005638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ผู้ช่วยครูผู้ดูแลเด็ก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638" w:rsidRPr="001B5A86" w:rsidRDefault="00005638" w:rsidP="00AC175A">
            <w:pPr>
              <w:pStyle w:val="a3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005638" w:rsidRPr="00C71747" w:rsidTr="00D429C4">
        <w:trPr>
          <w:jc w:val="center"/>
        </w:trPr>
        <w:tc>
          <w:tcPr>
            <w:tcW w:w="983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ข้าราชการ</w:t>
            </w:r>
          </w:p>
        </w:tc>
        <w:tc>
          <w:tcPr>
            <w:tcW w:w="1195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40" w:type="dxa"/>
            <w:vAlign w:val="center"/>
          </w:tcPr>
          <w:p w:rsidR="00005638" w:rsidRPr="001B5A86" w:rsidRDefault="00D429C4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vAlign w:val="center"/>
          </w:tcPr>
          <w:p w:rsidR="00005638" w:rsidRPr="001B5A86" w:rsidRDefault="00D429C4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sz w:val="28"/>
                <w:szCs w:val="36"/>
              </w:rPr>
              <w:t>3</w:t>
            </w:r>
          </w:p>
        </w:tc>
        <w:tc>
          <w:tcPr>
            <w:tcW w:w="992" w:type="dxa"/>
            <w:vAlign w:val="center"/>
          </w:tcPr>
          <w:p w:rsidR="00005638" w:rsidRPr="001B5A86" w:rsidRDefault="00005638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993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</w:tcPr>
          <w:p w:rsidR="00005638" w:rsidRPr="001B5A86" w:rsidRDefault="00005638" w:rsidP="00BB77D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005638" w:rsidRPr="001B5A86" w:rsidRDefault="00D429C4" w:rsidP="00D429C4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 w:rsidRPr="001B5A86">
              <w:rPr>
                <w:rFonts w:ascii="TH SarabunIT๙" w:hAnsi="TH SarabunIT๙" w:cs="TH SarabunIT๙"/>
                <w:sz w:val="28"/>
                <w:szCs w:val="3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05638" w:rsidRPr="001B5A86" w:rsidRDefault="00D429C4" w:rsidP="00D429C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sz w:val="28"/>
                <w:szCs w:val="36"/>
              </w:rPr>
              <w:t>10</w:t>
            </w:r>
          </w:p>
        </w:tc>
      </w:tr>
    </w:tbl>
    <w:p w:rsidR="00BF69B3" w:rsidRDefault="00BF69B3" w:rsidP="00BF69B3">
      <w:pPr>
        <w:tabs>
          <w:tab w:val="left" w:pos="4170"/>
        </w:tabs>
      </w:pPr>
    </w:p>
    <w:p w:rsidR="00BF69B3" w:rsidRDefault="00BF69B3" w:rsidP="00BF69B3">
      <w:pPr>
        <w:tabs>
          <w:tab w:val="left" w:pos="4170"/>
        </w:tabs>
      </w:pPr>
    </w:p>
    <w:p w:rsidR="00BF69B3" w:rsidRPr="00BF69B3" w:rsidRDefault="00BF69B3" w:rsidP="00BF69B3">
      <w:pPr>
        <w:tabs>
          <w:tab w:val="left" w:pos="4170"/>
        </w:tabs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BF69B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>กรอบอัตรากำลังกองสวัสดิการสังคม</w:t>
      </w:r>
    </w:p>
    <w:p w:rsidR="000C7D46" w:rsidRDefault="00D035E6" w:rsidP="00BF69B3">
      <w:pPr>
        <w:tabs>
          <w:tab w:val="left" w:pos="4170"/>
        </w:tabs>
        <w:rPr>
          <w:cs/>
        </w:rPr>
      </w:pPr>
      <w:r>
        <w:rPr>
          <w:noProof/>
        </w:rPr>
        <w:pict>
          <v:shape id="_x0000_s1142" type="#_x0000_t202" style="position:absolute;margin-left:285.75pt;margin-top:8.9pt;width:195.75pt;height:59.05pt;z-index:251776000">
            <v:textbox style="mso-next-textbox:#_x0000_s1142">
              <w:txbxContent>
                <w:p w:rsidR="00E557D0" w:rsidRPr="001B5A86" w:rsidRDefault="00E557D0" w:rsidP="00BF69B3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ผู้อำนวยการกองสวัสดิการสังคม</w:t>
                  </w:r>
                </w:p>
                <w:p w:rsidR="00E557D0" w:rsidRPr="001B5A86" w:rsidRDefault="00E557D0" w:rsidP="00BF69B3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(นักบริหารงานสวัสดิการสังคม ระดับต้น) (ว่าง)</w:t>
                  </w:r>
                </w:p>
                <w:p w:rsidR="00E557D0" w:rsidRPr="001B5A86" w:rsidRDefault="00E557D0" w:rsidP="00BF69B3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20-2-11-2105-001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32" style="position:absolute;margin-left:598.5pt;margin-top:182.7pt;width:0;height:32.25pt;z-index:251785216" o:connectortype="straight"/>
        </w:pict>
      </w:r>
      <w:r>
        <w:rPr>
          <w:noProof/>
        </w:rPr>
        <w:pict>
          <v:shape id="_x0000_s1150" type="#_x0000_t32" style="position:absolute;margin-left:166.5pt;margin-top:182.7pt;width:0;height:32.25pt;z-index:251784192" o:connectortype="straight"/>
        </w:pict>
      </w:r>
      <w:r>
        <w:rPr>
          <w:noProof/>
        </w:rPr>
        <w:pict>
          <v:shape id="_x0000_s1149" type="#_x0000_t32" style="position:absolute;margin-left:166.5pt;margin-top:182.7pt;width:6in;height:0;z-index:251783168" o:connectortype="straight"/>
        </w:pict>
      </w:r>
    </w:p>
    <w:p w:rsidR="000C7D46" w:rsidRPr="000C7D46" w:rsidRDefault="000C7D46" w:rsidP="000C7D46">
      <w:pPr>
        <w:rPr>
          <w:cs/>
        </w:rPr>
      </w:pPr>
    </w:p>
    <w:p w:rsidR="000C7D46" w:rsidRPr="000C7D46" w:rsidRDefault="00D035E6" w:rsidP="000C7D46">
      <w:pPr>
        <w:rPr>
          <w:cs/>
        </w:rPr>
      </w:pPr>
      <w:r>
        <w:rPr>
          <w:noProof/>
        </w:rPr>
        <w:pict>
          <v:shape id="_x0000_s1143" type="#_x0000_t202" style="position:absolute;margin-left:289.5pt;margin-top:18.1pt;width:192pt;height:59pt;z-index:251777024">
            <v:textbox style="mso-next-textbox:#_x0000_s1143">
              <w:txbxContent>
                <w:p w:rsidR="00E557D0" w:rsidRPr="001B5A86" w:rsidRDefault="00E557D0" w:rsidP="000C7D46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หัวหน้าฝ่ายพัฒนาชุมชน</w:t>
                  </w:r>
                </w:p>
                <w:p w:rsidR="00E557D0" w:rsidRPr="001B5A86" w:rsidRDefault="00E557D0" w:rsidP="000C7D46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(นักบริหารงานสวัสดิการสังคม ระดับต้น) (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E557D0" w:rsidRPr="001B5A86" w:rsidRDefault="00E557D0" w:rsidP="000C7D46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20-2-11-2105-002</w:t>
                  </w:r>
                </w:p>
                <w:p w:rsidR="00E557D0" w:rsidRPr="00FA6C58" w:rsidRDefault="00E557D0" w:rsidP="000C7D46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7" type="#_x0000_t32" style="position:absolute;margin-left:384.75pt;margin-top:3.3pt;width:0;height:14.8pt;z-index:251781120" o:connectortype="straight"/>
        </w:pict>
      </w:r>
    </w:p>
    <w:p w:rsidR="000C7D46" w:rsidRPr="000C7D46" w:rsidRDefault="000C7D46" w:rsidP="000C7D46">
      <w:pPr>
        <w:rPr>
          <w:cs/>
        </w:rPr>
      </w:pPr>
    </w:p>
    <w:p w:rsidR="000C7D46" w:rsidRPr="000C7D46" w:rsidRDefault="00D035E6" w:rsidP="000C7D46">
      <w:pPr>
        <w:rPr>
          <w:cs/>
        </w:rPr>
      </w:pPr>
      <w:r>
        <w:rPr>
          <w:noProof/>
        </w:rPr>
        <w:pict>
          <v:shape id="_x0000_s1148" type="#_x0000_t32" style="position:absolute;margin-left:384.75pt;margin-top:12.5pt;width:.05pt;height:73.2pt;z-index:251782144" o:connectortype="straight"/>
        </w:pict>
      </w:r>
    </w:p>
    <w:p w:rsidR="000C7D46" w:rsidRPr="000C7D46" w:rsidRDefault="000C7D46" w:rsidP="000C7D46">
      <w:pPr>
        <w:rPr>
          <w:cs/>
        </w:rPr>
      </w:pPr>
    </w:p>
    <w:p w:rsidR="000C7D46" w:rsidRPr="000C7D46" w:rsidRDefault="00D035E6" w:rsidP="000C7D46">
      <w:pPr>
        <w:rPr>
          <w:cs/>
        </w:rPr>
      </w:pPr>
      <w:r>
        <w:rPr>
          <w:noProof/>
        </w:rPr>
        <w:pict>
          <v:shape id="_x0000_s1146" type="#_x0000_t202" style="position:absolute;margin-left:517.5pt;margin-top:21.05pt;width:160.5pt;height:88.95pt;z-index:251780096">
            <v:textbox style="mso-next-textbox:#_x0000_s1146">
              <w:txbxContent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</w:rPr>
                    <w:t>3.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งานธุรการ</w:t>
                  </w:r>
                </w:p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-งานธุรการ</w:t>
                  </w:r>
                </w:p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นักจัดการงานทั่วไปปฏิบัติการ ปก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(1)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 xml:space="preserve">   20-2-11-3101-002</w:t>
                  </w:r>
                </w:p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ผู้ช่วยนักพัฒนาชุมชน (1)</w:t>
                  </w:r>
                </w:p>
                <w:p w:rsidR="00E557D0" w:rsidRPr="00FA6C58" w:rsidRDefault="00E557D0" w:rsidP="000C7D46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E557D0" w:rsidRPr="00FA6C58" w:rsidRDefault="00E557D0" w:rsidP="000C7D46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margin-left:307.5pt;margin-top:21.05pt;width:165pt;height:74.35pt;z-index:251779072">
            <v:textbox style="mso-next-textbox:#_x0000_s1145">
              <w:txbxContent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2.งานสังคมสงเคราะห์</w:t>
                  </w:r>
                </w:p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-งานส่งเสริมสวัสดิการเด็กและเยาวชน</w:t>
                  </w:r>
                </w:p>
                <w:p w:rsidR="00E557D0" w:rsidRPr="001B5A86" w:rsidRDefault="00E557D0" w:rsidP="003A194E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 นักพัฒนาชุมชนชำนาญการ ชก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(1)</w:t>
                  </w:r>
                </w:p>
                <w:p w:rsidR="00E557D0" w:rsidRPr="001B5A86" w:rsidRDefault="00E557D0" w:rsidP="003A194E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20-2-11-3801-002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97.5pt;margin-top:21.05pt;width:160.5pt;height:74.35pt;z-index:251778048">
            <v:textbox style="mso-next-textbox:#_x0000_s1144">
              <w:txbxContent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</w:rPr>
                    <w:t>1.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งานพัฒนาชุมชน</w:t>
                  </w:r>
                </w:p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-งานพัฒนาชุมชน</w:t>
                  </w:r>
                </w:p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-นักพัฒนาชุมชนชำนาญการ ชก</w:t>
                  </w:r>
                  <w:r w:rsidRPr="001B5A86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( 1 )</w:t>
                  </w:r>
                </w:p>
                <w:p w:rsidR="00E557D0" w:rsidRPr="001B5A86" w:rsidRDefault="00E557D0" w:rsidP="000C7D46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Pr="001B5A86">
                    <w:rPr>
                      <w:rFonts w:ascii="TH SarabunIT๙" w:hAnsi="TH SarabunIT๙" w:cs="TH SarabunIT๙"/>
                      <w:sz w:val="28"/>
                      <w:cs/>
                    </w:rPr>
                    <w:t>20-2-11-3801-001</w:t>
                  </w:r>
                </w:p>
                <w:p w:rsidR="00E557D0" w:rsidRPr="00FA6C58" w:rsidRDefault="00E557D0" w:rsidP="000C7D46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</w:p>
    <w:p w:rsidR="000C7D46" w:rsidRPr="000C7D46" w:rsidRDefault="000C7D46" w:rsidP="000C7D46">
      <w:pPr>
        <w:rPr>
          <w:cs/>
        </w:rPr>
      </w:pPr>
    </w:p>
    <w:p w:rsidR="000C7D46" w:rsidRPr="000C7D46" w:rsidRDefault="000C7D46" w:rsidP="000C7D46">
      <w:pPr>
        <w:rPr>
          <w:cs/>
        </w:rPr>
      </w:pPr>
    </w:p>
    <w:p w:rsidR="000C7D46" w:rsidRDefault="000C7D46" w:rsidP="000C7D46">
      <w:pPr>
        <w:rPr>
          <w:cs/>
        </w:rPr>
      </w:pPr>
    </w:p>
    <w:p w:rsidR="00BF69B3" w:rsidRDefault="000C7D46" w:rsidP="000C7D46">
      <w:pPr>
        <w:tabs>
          <w:tab w:val="left" w:pos="4905"/>
        </w:tabs>
      </w:pPr>
      <w:r>
        <w:tab/>
      </w:r>
    </w:p>
    <w:tbl>
      <w:tblPr>
        <w:tblStyle w:val="a6"/>
        <w:tblW w:w="0" w:type="auto"/>
        <w:jc w:val="center"/>
        <w:tblInd w:w="1766" w:type="dxa"/>
        <w:tblLayout w:type="fixed"/>
        <w:tblLook w:val="04A0" w:firstRow="1" w:lastRow="0" w:firstColumn="1" w:lastColumn="0" w:noHBand="0" w:noVBand="1"/>
      </w:tblPr>
      <w:tblGrid>
        <w:gridCol w:w="983"/>
        <w:gridCol w:w="1016"/>
        <w:gridCol w:w="803"/>
        <w:gridCol w:w="992"/>
        <w:gridCol w:w="992"/>
        <w:gridCol w:w="709"/>
        <w:gridCol w:w="850"/>
        <w:gridCol w:w="851"/>
        <w:gridCol w:w="709"/>
        <w:gridCol w:w="1134"/>
        <w:gridCol w:w="1032"/>
        <w:gridCol w:w="850"/>
      </w:tblGrid>
      <w:tr w:rsidR="00C3422D" w:rsidRPr="00C71747" w:rsidTr="00016D18">
        <w:trPr>
          <w:jc w:val="center"/>
        </w:trPr>
        <w:tc>
          <w:tcPr>
            <w:tcW w:w="983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016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อำนวยการท้องถิ่น</w:t>
            </w:r>
          </w:p>
        </w:tc>
        <w:tc>
          <w:tcPr>
            <w:tcW w:w="803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เชี่ยว</w:t>
            </w:r>
          </w:p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ชาญ</w:t>
            </w:r>
          </w:p>
        </w:tc>
        <w:tc>
          <w:tcPr>
            <w:tcW w:w="992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709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</w:t>
            </w:r>
          </w:p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อาวุโส</w:t>
            </w:r>
          </w:p>
        </w:tc>
        <w:tc>
          <w:tcPr>
            <w:tcW w:w="851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ปฏิบัติงาน</w:t>
            </w:r>
          </w:p>
        </w:tc>
        <w:tc>
          <w:tcPr>
            <w:tcW w:w="1134" w:type="dxa"/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</w:t>
            </w:r>
          </w:p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จ้างภารกิจ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422D" w:rsidRPr="001B5A86" w:rsidRDefault="00C3422D" w:rsidP="00DC2D6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1B5A86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C3422D" w:rsidRPr="00C71747" w:rsidTr="00016D18">
        <w:trPr>
          <w:jc w:val="center"/>
        </w:trPr>
        <w:tc>
          <w:tcPr>
            <w:tcW w:w="983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ข้าราชการ</w:t>
            </w:r>
          </w:p>
        </w:tc>
        <w:tc>
          <w:tcPr>
            <w:tcW w:w="1016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03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09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422D" w:rsidRPr="001B5A86" w:rsidRDefault="00C3422D" w:rsidP="00B81C29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B5A86">
              <w:rPr>
                <w:rFonts w:ascii="TH SarabunIT๙" w:hAnsi="TH SarabunIT๙" w:cs="TH SarabunIT๙"/>
                <w:cs/>
              </w:rPr>
              <w:t>6</w:t>
            </w:r>
          </w:p>
        </w:tc>
      </w:tr>
    </w:tbl>
    <w:p w:rsidR="000C7D46" w:rsidRDefault="000C7D46" w:rsidP="000C7D46">
      <w:pPr>
        <w:tabs>
          <w:tab w:val="left" w:pos="4905"/>
        </w:tabs>
      </w:pPr>
    </w:p>
    <w:p w:rsidR="000C7D46" w:rsidRDefault="000C7D46" w:rsidP="000C7D46">
      <w:pPr>
        <w:tabs>
          <w:tab w:val="left" w:pos="4905"/>
        </w:tabs>
      </w:pPr>
    </w:p>
    <w:p w:rsidR="000C7D46" w:rsidRPr="000C7D46" w:rsidRDefault="000C7D46" w:rsidP="000C7D46">
      <w:pPr>
        <w:tabs>
          <w:tab w:val="left" w:pos="4905"/>
        </w:tabs>
        <w:rPr>
          <w:cs/>
        </w:rPr>
      </w:pPr>
    </w:p>
    <w:sectPr w:rsidR="000C7D46" w:rsidRPr="000C7D46" w:rsidSect="00E01D79">
      <w:headerReference w:type="default" r:id="rId9"/>
      <w:pgSz w:w="16838" w:h="11906" w:orient="landscape"/>
      <w:pgMar w:top="142" w:right="720" w:bottom="0" w:left="720" w:header="283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E6" w:rsidRDefault="00D035E6" w:rsidP="00590DB7">
      <w:pPr>
        <w:spacing w:after="0" w:line="240" w:lineRule="auto"/>
      </w:pPr>
      <w:r>
        <w:separator/>
      </w:r>
    </w:p>
  </w:endnote>
  <w:endnote w:type="continuationSeparator" w:id="0">
    <w:p w:rsidR="00D035E6" w:rsidRDefault="00D035E6" w:rsidP="0059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Sego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E6" w:rsidRDefault="00D035E6" w:rsidP="00590DB7">
      <w:pPr>
        <w:spacing w:after="0" w:line="240" w:lineRule="auto"/>
      </w:pPr>
      <w:r>
        <w:separator/>
      </w:r>
    </w:p>
  </w:footnote>
  <w:footnote w:type="continuationSeparator" w:id="0">
    <w:p w:rsidR="00D035E6" w:rsidRDefault="00D035E6" w:rsidP="0059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9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E557D0" w:rsidRPr="00016D18" w:rsidRDefault="00E557D0">
        <w:pPr>
          <w:pStyle w:val="a7"/>
          <w:jc w:val="right"/>
          <w:rPr>
            <w:rFonts w:ascii="TH SarabunIT๙" w:hAnsi="TH SarabunIT๙" w:cs="TH SarabunIT๙"/>
            <w:sz w:val="28"/>
            <w:szCs w:val="36"/>
          </w:rPr>
        </w:pPr>
        <w:r w:rsidRPr="00016D18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016D18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016D18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65548F" w:rsidRPr="0065548F">
          <w:rPr>
            <w:rFonts w:ascii="TH SarabunIT๙" w:hAnsi="TH SarabunIT๙" w:cs="TH SarabunIT๙"/>
            <w:noProof/>
            <w:sz w:val="28"/>
            <w:lang w:val="th-TH"/>
          </w:rPr>
          <w:t>38</w:t>
        </w:r>
        <w:r w:rsidRPr="00016D18">
          <w:rPr>
            <w:rFonts w:ascii="TH SarabunIT๙" w:hAnsi="TH SarabunIT๙" w:cs="TH SarabunIT๙"/>
            <w:noProof/>
            <w:sz w:val="28"/>
            <w:lang w:val="th-TH"/>
          </w:rPr>
          <w:fldChar w:fldCharType="end"/>
        </w:r>
      </w:p>
    </w:sdtContent>
  </w:sdt>
  <w:p w:rsidR="00E557D0" w:rsidRDefault="00E557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25B"/>
    <w:multiLevelType w:val="hybridMultilevel"/>
    <w:tmpl w:val="7FFEB8B0"/>
    <w:lvl w:ilvl="0" w:tplc="A6ACA918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53C21"/>
    <w:multiLevelType w:val="hybridMultilevel"/>
    <w:tmpl w:val="E2C67E2C"/>
    <w:lvl w:ilvl="0" w:tplc="8BDC0C86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D5D32"/>
    <w:multiLevelType w:val="hybridMultilevel"/>
    <w:tmpl w:val="AF3C38EA"/>
    <w:lvl w:ilvl="0" w:tplc="B22CE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72B57"/>
    <w:multiLevelType w:val="hybridMultilevel"/>
    <w:tmpl w:val="38FEDC82"/>
    <w:lvl w:ilvl="0" w:tplc="11043504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14414"/>
    <w:multiLevelType w:val="hybridMultilevel"/>
    <w:tmpl w:val="2682CDC0"/>
    <w:lvl w:ilvl="0" w:tplc="9F1C8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00830"/>
    <w:multiLevelType w:val="hybridMultilevel"/>
    <w:tmpl w:val="95764A3E"/>
    <w:lvl w:ilvl="0" w:tplc="56D22CE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E6E18EE"/>
    <w:multiLevelType w:val="multilevel"/>
    <w:tmpl w:val="10A006C0"/>
    <w:lvl w:ilvl="0">
      <w:start w:val="2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95" w:hanging="645"/>
      </w:pPr>
      <w:rPr>
        <w:rFonts w:hint="default"/>
      </w:rPr>
    </w:lvl>
    <w:lvl w:ilvl="2">
      <w:start w:val="5"/>
      <w:numFmt w:val="decimalZero"/>
      <w:lvlText w:val="%1-%2-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70" w:hanging="720"/>
      </w:pPr>
      <w:rPr>
        <w:rFonts w:hint="default"/>
      </w:rPr>
    </w:lvl>
    <w:lvl w:ilvl="4">
      <w:start w:val="1"/>
      <w:numFmt w:val="decimalZero"/>
      <w:lvlText w:val="%1-%2-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6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6C58"/>
    <w:rsid w:val="00005638"/>
    <w:rsid w:val="00010458"/>
    <w:rsid w:val="00016D18"/>
    <w:rsid w:val="000315E9"/>
    <w:rsid w:val="00033712"/>
    <w:rsid w:val="00035139"/>
    <w:rsid w:val="000569BB"/>
    <w:rsid w:val="00065BDF"/>
    <w:rsid w:val="00073E40"/>
    <w:rsid w:val="000833C0"/>
    <w:rsid w:val="000908F0"/>
    <w:rsid w:val="000B2A75"/>
    <w:rsid w:val="000B5686"/>
    <w:rsid w:val="000C16D8"/>
    <w:rsid w:val="000C4CB4"/>
    <w:rsid w:val="000C7D46"/>
    <w:rsid w:val="000D4BD7"/>
    <w:rsid w:val="000D571F"/>
    <w:rsid w:val="000D596D"/>
    <w:rsid w:val="000D5A8C"/>
    <w:rsid w:val="000F3612"/>
    <w:rsid w:val="000F3902"/>
    <w:rsid w:val="00115477"/>
    <w:rsid w:val="00151792"/>
    <w:rsid w:val="00156478"/>
    <w:rsid w:val="001B5A86"/>
    <w:rsid w:val="001D1F1C"/>
    <w:rsid w:val="001E129D"/>
    <w:rsid w:val="001E78EC"/>
    <w:rsid w:val="0021206F"/>
    <w:rsid w:val="00212F88"/>
    <w:rsid w:val="00220141"/>
    <w:rsid w:val="00251B1E"/>
    <w:rsid w:val="00252EB4"/>
    <w:rsid w:val="00255D83"/>
    <w:rsid w:val="002601CC"/>
    <w:rsid w:val="00261CA6"/>
    <w:rsid w:val="002629BB"/>
    <w:rsid w:val="00294847"/>
    <w:rsid w:val="002B0567"/>
    <w:rsid w:val="002C0AD7"/>
    <w:rsid w:val="002D4570"/>
    <w:rsid w:val="002E4FDE"/>
    <w:rsid w:val="00300986"/>
    <w:rsid w:val="003338C6"/>
    <w:rsid w:val="00392B0F"/>
    <w:rsid w:val="00397050"/>
    <w:rsid w:val="003A194E"/>
    <w:rsid w:val="003A6010"/>
    <w:rsid w:val="003F248C"/>
    <w:rsid w:val="00402F3B"/>
    <w:rsid w:val="00425E7D"/>
    <w:rsid w:val="004423C9"/>
    <w:rsid w:val="00444560"/>
    <w:rsid w:val="004936D0"/>
    <w:rsid w:val="004C3DCD"/>
    <w:rsid w:val="004D3780"/>
    <w:rsid w:val="004F02BE"/>
    <w:rsid w:val="00526655"/>
    <w:rsid w:val="00542FA9"/>
    <w:rsid w:val="00547163"/>
    <w:rsid w:val="0055458F"/>
    <w:rsid w:val="00564E18"/>
    <w:rsid w:val="00587C5C"/>
    <w:rsid w:val="00590DB7"/>
    <w:rsid w:val="0059628E"/>
    <w:rsid w:val="005A19A2"/>
    <w:rsid w:val="005A5A5D"/>
    <w:rsid w:val="005C22CE"/>
    <w:rsid w:val="005D1A7C"/>
    <w:rsid w:val="005D7C91"/>
    <w:rsid w:val="006067BD"/>
    <w:rsid w:val="00610BCC"/>
    <w:rsid w:val="006118D2"/>
    <w:rsid w:val="00621839"/>
    <w:rsid w:val="006409E6"/>
    <w:rsid w:val="00641DA5"/>
    <w:rsid w:val="006479ED"/>
    <w:rsid w:val="0065548F"/>
    <w:rsid w:val="00665E37"/>
    <w:rsid w:val="006B40E8"/>
    <w:rsid w:val="006B5B6A"/>
    <w:rsid w:val="006E02D7"/>
    <w:rsid w:val="0071175C"/>
    <w:rsid w:val="007164EA"/>
    <w:rsid w:val="00793CBB"/>
    <w:rsid w:val="007952B7"/>
    <w:rsid w:val="007A0E94"/>
    <w:rsid w:val="007A7361"/>
    <w:rsid w:val="007B6EE2"/>
    <w:rsid w:val="007D08FE"/>
    <w:rsid w:val="007F6F6F"/>
    <w:rsid w:val="0081194A"/>
    <w:rsid w:val="008131EF"/>
    <w:rsid w:val="00825C16"/>
    <w:rsid w:val="00830006"/>
    <w:rsid w:val="008535CF"/>
    <w:rsid w:val="00867144"/>
    <w:rsid w:val="008813C0"/>
    <w:rsid w:val="00896533"/>
    <w:rsid w:val="008968F7"/>
    <w:rsid w:val="008B5B94"/>
    <w:rsid w:val="008E098D"/>
    <w:rsid w:val="008E1496"/>
    <w:rsid w:val="00904C83"/>
    <w:rsid w:val="00905A3A"/>
    <w:rsid w:val="00907E20"/>
    <w:rsid w:val="00910B55"/>
    <w:rsid w:val="00913520"/>
    <w:rsid w:val="00937BDB"/>
    <w:rsid w:val="00937C87"/>
    <w:rsid w:val="009404F8"/>
    <w:rsid w:val="009544D5"/>
    <w:rsid w:val="00960A48"/>
    <w:rsid w:val="00964372"/>
    <w:rsid w:val="009655CF"/>
    <w:rsid w:val="00990039"/>
    <w:rsid w:val="009D3ABF"/>
    <w:rsid w:val="009D588D"/>
    <w:rsid w:val="009E61BB"/>
    <w:rsid w:val="009F0DE0"/>
    <w:rsid w:val="009F44C6"/>
    <w:rsid w:val="00A014FD"/>
    <w:rsid w:val="00A32DA0"/>
    <w:rsid w:val="00A43BFC"/>
    <w:rsid w:val="00A46BEF"/>
    <w:rsid w:val="00A55B5A"/>
    <w:rsid w:val="00A56300"/>
    <w:rsid w:val="00A60F12"/>
    <w:rsid w:val="00A6530A"/>
    <w:rsid w:val="00A73966"/>
    <w:rsid w:val="00A761C4"/>
    <w:rsid w:val="00A82C62"/>
    <w:rsid w:val="00A832BC"/>
    <w:rsid w:val="00A848AC"/>
    <w:rsid w:val="00A86BD2"/>
    <w:rsid w:val="00AC175A"/>
    <w:rsid w:val="00AC7D4B"/>
    <w:rsid w:val="00B20BE8"/>
    <w:rsid w:val="00B708DD"/>
    <w:rsid w:val="00B81C29"/>
    <w:rsid w:val="00B83968"/>
    <w:rsid w:val="00B86CF6"/>
    <w:rsid w:val="00B92123"/>
    <w:rsid w:val="00B942CC"/>
    <w:rsid w:val="00BB77D7"/>
    <w:rsid w:val="00BD3FF8"/>
    <w:rsid w:val="00BF69B3"/>
    <w:rsid w:val="00C0204C"/>
    <w:rsid w:val="00C3109A"/>
    <w:rsid w:val="00C322D9"/>
    <w:rsid w:val="00C3422D"/>
    <w:rsid w:val="00C353E0"/>
    <w:rsid w:val="00C40100"/>
    <w:rsid w:val="00C407B0"/>
    <w:rsid w:val="00C43E10"/>
    <w:rsid w:val="00C46F57"/>
    <w:rsid w:val="00C71747"/>
    <w:rsid w:val="00C72B55"/>
    <w:rsid w:val="00C73D0C"/>
    <w:rsid w:val="00C852E2"/>
    <w:rsid w:val="00CA50B9"/>
    <w:rsid w:val="00CA728C"/>
    <w:rsid w:val="00CB06C8"/>
    <w:rsid w:val="00CB563C"/>
    <w:rsid w:val="00CD0A2A"/>
    <w:rsid w:val="00CE2801"/>
    <w:rsid w:val="00CE51C0"/>
    <w:rsid w:val="00CF6BBD"/>
    <w:rsid w:val="00D035E6"/>
    <w:rsid w:val="00D05AD2"/>
    <w:rsid w:val="00D429C4"/>
    <w:rsid w:val="00D474D8"/>
    <w:rsid w:val="00D53877"/>
    <w:rsid w:val="00D82FEF"/>
    <w:rsid w:val="00D96CE0"/>
    <w:rsid w:val="00DB17C0"/>
    <w:rsid w:val="00DC2D67"/>
    <w:rsid w:val="00E01D79"/>
    <w:rsid w:val="00E131A8"/>
    <w:rsid w:val="00E542B7"/>
    <w:rsid w:val="00E557D0"/>
    <w:rsid w:val="00E634E0"/>
    <w:rsid w:val="00E817DF"/>
    <w:rsid w:val="00E926F9"/>
    <w:rsid w:val="00EE7525"/>
    <w:rsid w:val="00F06F32"/>
    <w:rsid w:val="00F4063E"/>
    <w:rsid w:val="00F41805"/>
    <w:rsid w:val="00F818D4"/>
    <w:rsid w:val="00F86C67"/>
    <w:rsid w:val="00F9086D"/>
    <w:rsid w:val="00FA6C58"/>
    <w:rsid w:val="00FB19D2"/>
    <w:rsid w:val="00FB257E"/>
    <w:rsid w:val="00FD6268"/>
    <w:rsid w:val="00FE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2"/>
        <o:r id="V:Rule2" type="connector" idref="#_x0000_s1122"/>
        <o:r id="V:Rule3" type="connector" idref="#_x0000_s1056"/>
        <o:r id="V:Rule4" type="connector" idref="#_x0000_s1120"/>
        <o:r id="V:Rule5" type="connector" idref="#_x0000_s1151"/>
        <o:r id="V:Rule6" type="connector" idref="#_x0000_s1109"/>
        <o:r id="V:Rule7" type="connector" idref="#_x0000_s1141"/>
        <o:r id="V:Rule8" type="connector" idref="#_x0000_s1125"/>
        <o:r id="V:Rule9" type="connector" idref="#_x0000_s1050"/>
        <o:r id="V:Rule10" type="connector" idref="#_x0000_s1123"/>
        <o:r id="V:Rule11" type="connector" idref="#_x0000_s1098"/>
        <o:r id="V:Rule12" type="connector" idref="#_x0000_s1139"/>
        <o:r id="V:Rule13" type="connector" idref="#_x0000_s1110"/>
        <o:r id="V:Rule14" type="connector" idref="#_x0000_s1060"/>
        <o:r id="V:Rule15" type="connector" idref="#_x0000_s1089"/>
        <o:r id="V:Rule16" type="connector" idref="#_x0000_s1129"/>
        <o:r id="V:Rule17" type="connector" idref="#_x0000_s1087"/>
        <o:r id="V:Rule18" type="connector" idref="#_x0000_s1082"/>
        <o:r id="V:Rule19" type="connector" idref="#_x0000_s1102"/>
        <o:r id="V:Rule20" type="connector" idref="#_x0000_s1049"/>
        <o:r id="V:Rule21" type="connector" idref="#_x0000_s1059"/>
        <o:r id="V:Rule22" type="connector" idref="#_x0000_s1138"/>
        <o:r id="V:Rule23" type="connector" idref="#_x0000_s1128"/>
        <o:r id="V:Rule24" type="connector" idref="#_x0000_s1083"/>
        <o:r id="V:Rule25" type="connector" idref="#_x0000_s1054"/>
        <o:r id="V:Rule26" type="connector" idref="#_x0000_s1111"/>
        <o:r id="V:Rule27" type="connector" idref="#_x0000_s1121"/>
        <o:r id="V:Rule28" type="connector" idref="#_x0000_s1118"/>
        <o:r id="V:Rule29" type="connector" idref="#_x0000_s1108"/>
        <o:r id="V:Rule30" type="connector" idref="#_x0000_s1137"/>
        <o:r id="V:Rule31" type="connector" idref="#_x0000_s1076"/>
        <o:r id="V:Rule32" type="connector" idref="#_x0000_s1058"/>
        <o:r id="V:Rule33" type="connector" idref="#_x0000_s1097"/>
        <o:r id="V:Rule34" type="connector" idref="#_x0000_s1090"/>
        <o:r id="V:Rule35" type="connector" idref="#_x0000_s1080"/>
        <o:r id="V:Rule36" type="connector" idref="#_x0000_s1149"/>
        <o:r id="V:Rule37" type="connector" idref="#_x0000_s1078"/>
        <o:r id="V:Rule38" type="connector" idref="#_x0000_s1079"/>
        <o:r id="V:Rule39" type="connector" idref="#_x0000_s1119"/>
        <o:r id="V:Rule40" type="connector" idref="#_x0000_s1150"/>
        <o:r id="V:Rule41" type="connector" idref="#_x0000_s1126"/>
        <o:r id="V:Rule42" type="connector" idref="#_x0000_s1140"/>
        <o:r id="V:Rule43" type="connector" idref="#_x0000_s1147"/>
        <o:r id="V:Rule44" type="connector" idref="#_x0000_s1081"/>
        <o:r id="V:Rule45" type="connector" idref="#_x0000_s1100"/>
        <o:r id="V:Rule46" type="connector" idref="#_x0000_s1055"/>
        <o:r id="V:Rule47" type="connector" idref="#_x0000_s1131"/>
        <o:r id="V:Rule48" type="connector" idref="#_x0000_s1148"/>
        <o:r id="V:Rule49" type="connector" idref="#_x0000_s1084"/>
        <o:r id="V:Rule50" type="connector" idref="#_x0000_s1112"/>
        <o:r id="V:Rule51" type="connector" idref="#_x0000_s1053"/>
        <o:r id="V:Rule52" type="connector" idref="#_x0000_s1132"/>
        <o:r id="V:Rule53" type="connector" idref="#_x0000_s1127"/>
        <o:r id="V:Rule54" type="connector" idref="#_x0000_s1057"/>
        <o:r id="V:Rule55" type="connector" idref="#_x0000_s1124"/>
        <o:r id="V:Rule56" type="connector" idref="#_x0000_s1077"/>
        <o:r id="V:Rule57" type="connector" idref="#_x0000_s1085"/>
        <o:r id="V:Rule58" type="connector" idref="#_x0000_s1086"/>
        <o:r id="V:Rule59" type="connector" idref="#_x0000_s1099"/>
        <o:r id="V:Rule60" type="connector" idref="#_x0000_s1130"/>
        <o:r id="V:Rule6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C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C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6C5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D5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9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90DB7"/>
  </w:style>
  <w:style w:type="paragraph" w:styleId="a9">
    <w:name w:val="footer"/>
    <w:basedOn w:val="a"/>
    <w:link w:val="aa"/>
    <w:uiPriority w:val="99"/>
    <w:semiHidden/>
    <w:unhideWhenUsed/>
    <w:rsid w:val="0059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90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A76E-B35A-4BF7-8C94-92983DF0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7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140</cp:revision>
  <cp:lastPrinted>2017-09-05T03:33:00Z</cp:lastPrinted>
  <dcterms:created xsi:type="dcterms:W3CDTF">2016-03-10T07:54:00Z</dcterms:created>
  <dcterms:modified xsi:type="dcterms:W3CDTF">2020-09-16T02:38:00Z</dcterms:modified>
</cp:coreProperties>
</file>